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8DC" w:rsidRPr="00635229" w:rsidRDefault="00B423F5" w:rsidP="002A18DC">
      <w:pPr>
        <w:autoSpaceDE w:val="0"/>
        <w:autoSpaceDN w:val="0"/>
        <w:adjustRightInd w:val="0"/>
        <w:spacing w:line="276" w:lineRule="auto"/>
        <w:jc w:val="both"/>
        <w:rPr>
          <w:rFonts w:eastAsia="Times New Roman"/>
          <w:iCs/>
          <w:sz w:val="28"/>
          <w:szCs w:val="28"/>
          <w:lang w:eastAsia="ru-RU"/>
        </w:rPr>
      </w:pPr>
      <w:r>
        <w:rPr>
          <w:rFonts w:eastAsia="Times New Roman"/>
          <w:iCs/>
          <w:noProof/>
          <w:sz w:val="28"/>
          <w:szCs w:val="28"/>
          <w:lang w:eastAsia="ru-RU"/>
        </w:rPr>
        <w:drawing>
          <wp:anchor distT="0" distB="0" distL="114300" distR="114300" simplePos="0" relativeHeight="251658240" behindDoc="1" locked="0" layoutInCell="1" allowOverlap="1">
            <wp:simplePos x="0" y="0"/>
            <wp:positionH relativeFrom="column">
              <wp:posOffset>1764030</wp:posOffset>
            </wp:positionH>
            <wp:positionV relativeFrom="paragraph">
              <wp:posOffset>-1823085</wp:posOffset>
            </wp:positionV>
            <wp:extent cx="5233035" cy="9305925"/>
            <wp:effectExtent l="1905" t="0" r="7620" b="7620"/>
            <wp:wrapTight wrapText="bothSides">
              <wp:wrapPolygon edited="0">
                <wp:start x="21592" y="-4"/>
                <wp:lineTo x="47" y="-4"/>
                <wp:lineTo x="47" y="21573"/>
                <wp:lineTo x="21592" y="21573"/>
                <wp:lineTo x="21592" y="-4"/>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ото обложка 5-8 алеев.jpg"/>
                    <pic:cNvPicPr/>
                  </pic:nvPicPr>
                  <pic:blipFill>
                    <a:blip r:embed="rId9">
                      <a:extLst>
                        <a:ext uri="{28A0092B-C50C-407E-A947-70E740481C1C}">
                          <a14:useLocalDpi xmlns:a14="http://schemas.microsoft.com/office/drawing/2010/main" val="0"/>
                        </a:ext>
                      </a:extLst>
                    </a:blip>
                    <a:stretch>
                      <a:fillRect/>
                    </a:stretch>
                  </pic:blipFill>
                  <pic:spPr>
                    <a:xfrm rot="16200000">
                      <a:off x="0" y="0"/>
                      <a:ext cx="5233035" cy="9305925"/>
                    </a:xfrm>
                    <a:prstGeom prst="rect">
                      <a:avLst/>
                    </a:prstGeom>
                  </pic:spPr>
                </pic:pic>
              </a:graphicData>
            </a:graphic>
            <wp14:sizeRelH relativeFrom="page">
              <wp14:pctWidth>0</wp14:pctWidth>
            </wp14:sizeRelH>
            <wp14:sizeRelV relativeFrom="page">
              <wp14:pctHeight>0</wp14:pctHeight>
            </wp14:sizeRelV>
          </wp:anchor>
        </w:drawing>
      </w:r>
      <w:r w:rsidR="00A36FF1" w:rsidRPr="00635229">
        <w:rPr>
          <w:rFonts w:eastAsia="Times New Roman"/>
          <w:iCs/>
          <w:sz w:val="28"/>
          <w:szCs w:val="28"/>
          <w:lang w:eastAsia="ru-RU"/>
        </w:rPr>
        <w:t xml:space="preserve">                                  </w:t>
      </w:r>
    </w:p>
    <w:p w:rsidR="00A45F79" w:rsidRDefault="00A45F79" w:rsidP="002A18DC">
      <w:pPr>
        <w:autoSpaceDE w:val="0"/>
        <w:autoSpaceDN w:val="0"/>
        <w:adjustRightInd w:val="0"/>
        <w:spacing w:line="276" w:lineRule="auto"/>
        <w:jc w:val="center"/>
        <w:rPr>
          <w:rFonts w:eastAsia="Times New Roman"/>
          <w:iCs/>
          <w:sz w:val="28"/>
          <w:szCs w:val="28"/>
          <w:lang w:eastAsia="ru-RU"/>
        </w:rPr>
      </w:pPr>
    </w:p>
    <w:p w:rsidR="00B423F5" w:rsidRDefault="00B423F5" w:rsidP="002A18DC">
      <w:pPr>
        <w:autoSpaceDE w:val="0"/>
        <w:autoSpaceDN w:val="0"/>
        <w:adjustRightInd w:val="0"/>
        <w:spacing w:line="276" w:lineRule="auto"/>
        <w:jc w:val="center"/>
        <w:rPr>
          <w:rFonts w:eastAsia="Times New Roman"/>
          <w:iCs/>
          <w:sz w:val="28"/>
          <w:szCs w:val="28"/>
          <w:lang w:eastAsia="ru-RU"/>
        </w:rPr>
      </w:pPr>
    </w:p>
    <w:p w:rsidR="00B423F5" w:rsidRDefault="00B423F5" w:rsidP="002A18DC">
      <w:pPr>
        <w:autoSpaceDE w:val="0"/>
        <w:autoSpaceDN w:val="0"/>
        <w:adjustRightInd w:val="0"/>
        <w:spacing w:line="276" w:lineRule="auto"/>
        <w:jc w:val="center"/>
        <w:rPr>
          <w:rFonts w:eastAsia="Times New Roman"/>
          <w:iCs/>
          <w:sz w:val="28"/>
          <w:szCs w:val="28"/>
          <w:lang w:eastAsia="ru-RU"/>
        </w:rPr>
      </w:pPr>
    </w:p>
    <w:p w:rsidR="00B423F5" w:rsidRDefault="00B423F5" w:rsidP="002A18DC">
      <w:pPr>
        <w:autoSpaceDE w:val="0"/>
        <w:autoSpaceDN w:val="0"/>
        <w:adjustRightInd w:val="0"/>
        <w:spacing w:line="276" w:lineRule="auto"/>
        <w:jc w:val="center"/>
        <w:rPr>
          <w:rFonts w:eastAsia="Times New Roman"/>
          <w:iCs/>
          <w:sz w:val="28"/>
          <w:szCs w:val="28"/>
          <w:lang w:eastAsia="ru-RU"/>
        </w:rPr>
      </w:pPr>
    </w:p>
    <w:p w:rsidR="00B423F5" w:rsidRDefault="00B423F5" w:rsidP="002A18DC">
      <w:pPr>
        <w:autoSpaceDE w:val="0"/>
        <w:autoSpaceDN w:val="0"/>
        <w:adjustRightInd w:val="0"/>
        <w:spacing w:line="276" w:lineRule="auto"/>
        <w:jc w:val="center"/>
        <w:rPr>
          <w:rFonts w:eastAsia="Times New Roman"/>
          <w:iCs/>
          <w:sz w:val="28"/>
          <w:szCs w:val="28"/>
          <w:lang w:eastAsia="ru-RU"/>
        </w:rPr>
      </w:pPr>
    </w:p>
    <w:p w:rsidR="00B423F5" w:rsidRDefault="00B423F5" w:rsidP="002A18DC">
      <w:pPr>
        <w:autoSpaceDE w:val="0"/>
        <w:autoSpaceDN w:val="0"/>
        <w:adjustRightInd w:val="0"/>
        <w:spacing w:line="276" w:lineRule="auto"/>
        <w:jc w:val="center"/>
        <w:rPr>
          <w:rFonts w:eastAsia="Times New Roman"/>
          <w:iCs/>
          <w:sz w:val="28"/>
          <w:szCs w:val="28"/>
          <w:lang w:eastAsia="ru-RU"/>
        </w:rPr>
      </w:pPr>
    </w:p>
    <w:p w:rsidR="00B423F5" w:rsidRDefault="00B423F5"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p>
    <w:p w:rsidR="007A29FE" w:rsidRDefault="007A29FE" w:rsidP="002A18DC">
      <w:pPr>
        <w:autoSpaceDE w:val="0"/>
        <w:autoSpaceDN w:val="0"/>
        <w:adjustRightInd w:val="0"/>
        <w:spacing w:line="276" w:lineRule="auto"/>
        <w:jc w:val="center"/>
        <w:rPr>
          <w:rFonts w:eastAsia="Times New Roman"/>
          <w:iCs/>
          <w:sz w:val="28"/>
          <w:szCs w:val="28"/>
          <w:lang w:eastAsia="ru-RU"/>
        </w:rPr>
      </w:pPr>
      <w:bookmarkStart w:id="0" w:name="_GoBack"/>
      <w:bookmarkEnd w:id="0"/>
    </w:p>
    <w:p w:rsidR="0036402F" w:rsidRPr="00635229" w:rsidRDefault="002A18DC" w:rsidP="002A18DC">
      <w:pPr>
        <w:autoSpaceDE w:val="0"/>
        <w:autoSpaceDN w:val="0"/>
        <w:adjustRightInd w:val="0"/>
        <w:spacing w:line="276" w:lineRule="auto"/>
        <w:jc w:val="center"/>
        <w:rPr>
          <w:rFonts w:eastAsia="Times New Roman"/>
          <w:iCs/>
          <w:sz w:val="28"/>
          <w:szCs w:val="28"/>
          <w:lang w:eastAsia="ru-RU"/>
        </w:rPr>
      </w:pPr>
      <w:r w:rsidRPr="00635229">
        <w:rPr>
          <w:rFonts w:eastAsia="Times New Roman"/>
          <w:iCs/>
          <w:sz w:val="28"/>
          <w:szCs w:val="28"/>
          <w:lang w:eastAsia="ru-RU"/>
        </w:rPr>
        <w:lastRenderedPageBreak/>
        <w:t>1.</w:t>
      </w:r>
      <w:r w:rsidR="00A36FF1" w:rsidRPr="00635229">
        <w:rPr>
          <w:rFonts w:eastAsia="Times New Roman"/>
          <w:iCs/>
          <w:sz w:val="28"/>
          <w:szCs w:val="28"/>
          <w:lang w:eastAsia="ru-RU"/>
        </w:rPr>
        <w:t xml:space="preserve">Планируемые  </w:t>
      </w:r>
      <w:r w:rsidR="006839F6" w:rsidRPr="00635229">
        <w:rPr>
          <w:rFonts w:eastAsia="Times New Roman"/>
          <w:iCs/>
          <w:sz w:val="28"/>
          <w:szCs w:val="28"/>
          <w:lang w:eastAsia="ru-RU"/>
        </w:rPr>
        <w:t xml:space="preserve">результаты </w:t>
      </w:r>
      <w:r w:rsidR="00A36FF1" w:rsidRPr="00635229">
        <w:rPr>
          <w:rFonts w:eastAsia="Times New Roman"/>
          <w:iCs/>
          <w:sz w:val="28"/>
          <w:szCs w:val="28"/>
          <w:lang w:eastAsia="ru-RU"/>
        </w:rPr>
        <w:t>изучения учебного предмета</w:t>
      </w:r>
    </w:p>
    <w:p w:rsidR="0036402F" w:rsidRPr="00635229" w:rsidRDefault="0036402F" w:rsidP="002A18DC">
      <w:pPr>
        <w:spacing w:line="276" w:lineRule="auto"/>
        <w:ind w:firstLine="708"/>
        <w:jc w:val="both"/>
        <w:rPr>
          <w:rFonts w:eastAsia="Times New Roman"/>
          <w:b w:val="0"/>
          <w:bCs w:val="0"/>
          <w:sz w:val="28"/>
          <w:szCs w:val="28"/>
          <w:lang w:eastAsia="ru-RU"/>
        </w:rPr>
      </w:pPr>
      <w:r w:rsidRPr="00635229">
        <w:rPr>
          <w:rFonts w:eastAsia="Times New Roman"/>
          <w:sz w:val="28"/>
          <w:szCs w:val="28"/>
          <w:lang w:eastAsia="ru-RU"/>
        </w:rPr>
        <w:t>Личностные результаты</w:t>
      </w:r>
      <w:r w:rsidRPr="00635229">
        <w:rPr>
          <w:rFonts w:eastAsia="Times New Roman"/>
          <w:b w:val="0"/>
          <w:bCs w:val="0"/>
          <w:sz w:val="28"/>
          <w:szCs w:val="28"/>
          <w:lang w:eastAsia="ru-RU"/>
        </w:rPr>
        <w:t xml:space="preserve"> освоения образовательной программы должны отражать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sz w:val="28"/>
          <w:szCs w:val="28"/>
          <w:lang w:eastAsia="ru-RU"/>
        </w:rPr>
        <w:t>1. Сформулированность эмоционального отношения к искусству, эстетического взгляда на мир в его целостности, художественном и самобытном разнообразии</w:t>
      </w:r>
      <w:r w:rsidRPr="00635229">
        <w:rPr>
          <w:rFonts w:eastAsia="Times New Roman"/>
          <w:sz w:val="28"/>
          <w:szCs w:val="28"/>
          <w:lang w:eastAsia="ru-RU"/>
        </w:rPr>
        <w:t>.</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Музыкальное искусство последовательно рассматривается как способ существования человека как Человека, развитие его родовой способности, в отличие от животного, осваивать мир эстетически. Каждая встреча с музыкой доказывает ребёнку, что любить её, ценить, заниматься музыкой надо не потому, что это модно и престижно, а потому что сам эстетический взгляд на мир – это не поиск некоей абстрактной красоты и украшательство быта, а бескорыстное и ответственное существование в человеческом мире.</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К школьникам закономерно приходит понимание, что и от них сегодня зависит состояние современной культуры общества, они начинают ощущать себя сопричастными приумножению великих традиций русской и мировой культуры. У детей появляется чувство, что от них зависит человеческий прогресс вообще, а музыкальные сокровища – это не только собрание «музейных экспонатов», но и безостановочный, постоянно развивающийся культурно-исторический процесс, в котором главным становится его обогащение через собственное живое творчество. Отношение к продуктам детского творчества – сочинённой мелодии, спетой песне, придуманной драматизации, воплощению музыки в рисунке и т.д. – рассматривается как факт развития ребёнком человеческой культуры.</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sz w:val="28"/>
          <w:szCs w:val="28"/>
          <w:lang w:eastAsia="ru-RU"/>
        </w:rPr>
        <w:t>2. Развитие мотивов музыкально-учебной деятельности и реализация творческого потенциала в процессе коллективного (индивидуального) музицирования.</w:t>
      </w:r>
    </w:p>
    <w:p w:rsidR="0036402F" w:rsidRPr="00635229" w:rsidRDefault="0036402F" w:rsidP="002A18DC">
      <w:pPr>
        <w:spacing w:line="276" w:lineRule="auto"/>
        <w:jc w:val="both"/>
        <w:rPr>
          <w:rFonts w:eastAsia="Times New Roman"/>
          <w:bCs w:val="0"/>
          <w:sz w:val="28"/>
          <w:szCs w:val="28"/>
          <w:lang w:eastAsia="ru-RU"/>
        </w:rPr>
      </w:pPr>
      <w:r w:rsidRPr="00635229">
        <w:rPr>
          <w:rFonts w:eastAsia="Times New Roman"/>
          <w:b w:val="0"/>
          <w:bCs w:val="0"/>
          <w:sz w:val="28"/>
          <w:szCs w:val="28"/>
          <w:lang w:eastAsia="ru-RU"/>
        </w:rPr>
        <w:t xml:space="preserve">   Личностные результаты постижения музыкального искусства становятся объективным фундаментом развития мотивов музыкально-учебной деятельности. Но устойчивая мотивация формируется лишь в том случае, если школьник, занимаясь музыкой, понимает конкретный смысл деятельности композитора, исполнителя, слушателя и сам непосредственно её воспроизводит. Урочная деятельность, содержание учебников, рабочих тетрадей, так или иначе </w:t>
      </w:r>
      <w:r w:rsidRPr="00635229">
        <w:rPr>
          <w:rFonts w:eastAsia="Times New Roman"/>
          <w:b w:val="0"/>
          <w:bCs w:val="0"/>
          <w:sz w:val="28"/>
          <w:szCs w:val="28"/>
          <w:lang w:eastAsia="ru-RU"/>
        </w:rPr>
        <w:lastRenderedPageBreak/>
        <w:t>направлены на одно: поставить школьников в позицию музыкантов, воспроизводящих или заново создающих произведение.</w:t>
      </w:r>
    </w:p>
    <w:p w:rsidR="0036402F" w:rsidRPr="00635229" w:rsidRDefault="0036402F" w:rsidP="002A18DC">
      <w:pPr>
        <w:spacing w:line="276" w:lineRule="auto"/>
        <w:ind w:firstLine="708"/>
        <w:jc w:val="both"/>
        <w:rPr>
          <w:rFonts w:eastAsia="Times New Roman"/>
          <w:b w:val="0"/>
          <w:bCs w:val="0"/>
          <w:sz w:val="28"/>
          <w:szCs w:val="28"/>
          <w:lang w:eastAsia="ru-RU"/>
        </w:rPr>
      </w:pPr>
      <w:r w:rsidRPr="00635229">
        <w:rPr>
          <w:rFonts w:eastAsia="Times New Roman"/>
          <w:sz w:val="28"/>
          <w:szCs w:val="28"/>
          <w:lang w:eastAsia="ru-RU"/>
        </w:rPr>
        <w:t xml:space="preserve">К </w:t>
      </w:r>
      <w:r w:rsidR="00411CFF" w:rsidRPr="00635229">
        <w:rPr>
          <w:rFonts w:eastAsia="Times New Roman"/>
          <w:sz w:val="28"/>
          <w:szCs w:val="28"/>
          <w:lang w:eastAsia="ru-RU"/>
        </w:rPr>
        <w:t xml:space="preserve"> </w:t>
      </w:r>
      <w:r w:rsidRPr="00635229">
        <w:rPr>
          <w:rFonts w:eastAsia="Times New Roman"/>
          <w:sz w:val="28"/>
          <w:szCs w:val="28"/>
          <w:lang w:eastAsia="ru-RU"/>
        </w:rPr>
        <w:t xml:space="preserve">метапредметным </w:t>
      </w:r>
      <w:r w:rsidR="00411CFF" w:rsidRPr="00635229">
        <w:rPr>
          <w:rFonts w:eastAsia="Times New Roman"/>
          <w:sz w:val="28"/>
          <w:szCs w:val="28"/>
          <w:lang w:eastAsia="ru-RU"/>
        </w:rPr>
        <w:t xml:space="preserve"> </w:t>
      </w:r>
      <w:r w:rsidRPr="00635229">
        <w:rPr>
          <w:rFonts w:eastAsia="Times New Roman"/>
          <w:sz w:val="28"/>
          <w:szCs w:val="28"/>
          <w:lang w:eastAsia="ru-RU"/>
        </w:rPr>
        <w:t>результатам</w:t>
      </w:r>
      <w:r w:rsidRPr="00635229">
        <w:rPr>
          <w:rFonts w:eastAsia="Times New Roman"/>
          <w:b w:val="0"/>
          <w:bCs w:val="0"/>
          <w:sz w:val="28"/>
          <w:szCs w:val="28"/>
          <w:lang w:eastAsia="ru-RU"/>
        </w:rPr>
        <w:t xml:space="preserve"> обучающихся относятся освоенные ими при изучении одного, нескольких или всех предметов универсальные способы деятельности, применимые как в рамках образовательного процесса, так и в реальных жизненных ситуациях.</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sz w:val="28"/>
          <w:szCs w:val="28"/>
          <w:lang w:eastAsia="ru-RU"/>
        </w:rPr>
        <w:t>1. Применение знаково-символических и речевых средств для решения коммуникативных и познавательных задач.</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Отталкиваясь от особенностей восприятия музыки учащимися– образность, ассоциативность, развитое воображение и интуиция – содержание учебников по искусству основывается на знаково-символической природе книги. Каждая новая проблема, новое содержание рождают новые средства, требуют новых форм изложения материалов:</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создаётся эмоционально-образная атмосфера, которая была бы близка детям, вызывала адекватные звучащей музыке ассоциации, способствовала бы освоению музыкального знания в определённой логике; </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используются средства изобразительного ряда, способствующие одномоментному восприятию явлений в их единстве и многообразии. </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Одним из главных приёмов организации изобразительного материала становится монтаж (наплывы, крупные планы, многомерность композиционных замыслов). Это позволяет свободно устанавливать любые связи между внешне несовместимыми и, казалось бы, никак не сочетаемыми явлениями, делает видимыми содержательные линии картины, даёт возможность, благодаря ассоциативному ряду, «путешествовать» по полифонической ткани изображения, вслушиваться в «звучащую» картину.</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sz w:val="28"/>
          <w:szCs w:val="28"/>
          <w:lang w:eastAsia="ru-RU"/>
        </w:rPr>
        <w:t>2. Участие в совместной деятельности на основе сотрудничества, поиска компромиссов, распределения функций и ролей.</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Уход от бытующих в практике тенденций преподавания либо упрощённого искусства, либо упрощённого преподавания искусства, обеспечивается основополагающим принципом содержания предмета – принципом возвышения детей до философского содержания искусства. При этом роль учителя вытекает из самой природы искусства, где общечеловеческое, в виде художественной идеи нравственно-эстетического содержания, воплощается, транслируется и воспринимается как «единство в многообразии» – во множестве индивидуальных интерпретаций. Это заставляет учителя организовывать постижение общечеловеческих идеалов обязательно как деятельность равноправных партнёров по </w:t>
      </w:r>
      <w:r w:rsidRPr="00635229">
        <w:rPr>
          <w:rFonts w:eastAsia="Times New Roman"/>
          <w:b w:val="0"/>
          <w:bCs w:val="0"/>
          <w:sz w:val="28"/>
          <w:szCs w:val="28"/>
          <w:lang w:eastAsia="ru-RU"/>
        </w:rPr>
        <w:lastRenderedPageBreak/>
        <w:t>проникновению в природу искусства, в природу художественного творчества. Для этого в учебниках всех классов персонифицирован приём подачи материала: сведения о музыкальном искусстве, его явлениях, событиях, фактах, понятиях, формулировках, обозначениях дети получают как бы «из уст учителя», прообразом которого является учитель-просветитель, ищущий вместе с детьми естественный и увлекательный путь приобщения детей к музыке. Беседа о музыке рассматривается не только как метод подачи материала, но прежде всего как способ общения в коллективной деятельности, где противоречия, индивидуальные подходы и трактовки музыки являются закономерным явлением в процессе приближения к общей истине.</w:t>
      </w:r>
    </w:p>
    <w:p w:rsidR="0036402F" w:rsidRPr="00635229" w:rsidRDefault="0036402F" w:rsidP="002A18DC">
      <w:pPr>
        <w:spacing w:line="276" w:lineRule="auto"/>
        <w:ind w:firstLine="708"/>
        <w:jc w:val="both"/>
        <w:rPr>
          <w:rFonts w:eastAsia="Times New Roman"/>
          <w:b w:val="0"/>
          <w:bCs w:val="0"/>
          <w:sz w:val="28"/>
          <w:szCs w:val="28"/>
          <w:lang w:eastAsia="ru-RU"/>
        </w:rPr>
      </w:pPr>
      <w:r w:rsidRPr="00635229">
        <w:rPr>
          <w:rFonts w:eastAsia="Times New Roman"/>
          <w:sz w:val="28"/>
          <w:szCs w:val="28"/>
          <w:lang w:eastAsia="ru-RU"/>
        </w:rPr>
        <w:t xml:space="preserve">Предметные </w:t>
      </w:r>
      <w:r w:rsidR="00411CFF" w:rsidRPr="00635229">
        <w:rPr>
          <w:rFonts w:eastAsia="Times New Roman"/>
          <w:sz w:val="28"/>
          <w:szCs w:val="28"/>
          <w:lang w:eastAsia="ru-RU"/>
        </w:rPr>
        <w:t xml:space="preserve"> </w:t>
      </w:r>
      <w:r w:rsidRPr="00635229">
        <w:rPr>
          <w:rFonts w:eastAsia="Times New Roman"/>
          <w:sz w:val="28"/>
          <w:szCs w:val="28"/>
          <w:lang w:eastAsia="ru-RU"/>
        </w:rPr>
        <w:t>результаты</w:t>
      </w:r>
      <w:r w:rsidR="00A36FF1" w:rsidRPr="00635229">
        <w:rPr>
          <w:rFonts w:eastAsia="Times New Roman"/>
          <w:sz w:val="28"/>
          <w:szCs w:val="28"/>
          <w:lang w:eastAsia="ru-RU"/>
        </w:rPr>
        <w:t xml:space="preserve"> </w:t>
      </w:r>
      <w:r w:rsidRPr="00635229">
        <w:rPr>
          <w:rFonts w:eastAsia="Times New Roman"/>
          <w:b w:val="0"/>
          <w:bCs w:val="0"/>
          <w:sz w:val="28"/>
          <w:szCs w:val="28"/>
          <w:lang w:eastAsia="ru-RU"/>
        </w:rPr>
        <w:t>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формирование мотивационной направленности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 </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36402F" w:rsidRPr="00635229" w:rsidRDefault="0036402F" w:rsidP="002A18DC">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lastRenderedPageBreak/>
        <w:t>-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D4161B" w:rsidRPr="00635229" w:rsidRDefault="005D2CA9" w:rsidP="002A18DC">
      <w:pPr>
        <w:pStyle w:val="af"/>
        <w:tabs>
          <w:tab w:val="left" w:pos="7088"/>
        </w:tabs>
        <w:spacing w:after="0" w:line="276" w:lineRule="auto"/>
        <w:jc w:val="both"/>
        <w:rPr>
          <w:rStyle w:val="Constantia"/>
          <w:rFonts w:ascii="Times New Roman" w:eastAsia="Calibri" w:hAnsi="Times New Roman"/>
          <w:bCs/>
          <w:sz w:val="28"/>
          <w:szCs w:val="28"/>
        </w:rPr>
      </w:pPr>
      <w:r w:rsidRPr="00635229">
        <w:rPr>
          <w:bCs/>
          <w:sz w:val="28"/>
          <w:szCs w:val="28"/>
          <w:lang w:eastAsia="ru-RU"/>
        </w:rPr>
        <w:t xml:space="preserve">   </w:t>
      </w:r>
    </w:p>
    <w:p w:rsidR="00411CFF" w:rsidRPr="00635229" w:rsidRDefault="00D4161B" w:rsidP="002A18DC">
      <w:pPr>
        <w:tabs>
          <w:tab w:val="left" w:pos="7088"/>
        </w:tabs>
        <w:autoSpaceDE w:val="0"/>
        <w:autoSpaceDN w:val="0"/>
        <w:adjustRightInd w:val="0"/>
        <w:spacing w:line="276" w:lineRule="auto"/>
        <w:jc w:val="both"/>
        <w:rPr>
          <w:b w:val="0"/>
          <w:sz w:val="28"/>
          <w:szCs w:val="28"/>
        </w:rPr>
      </w:pPr>
      <w:r w:rsidRPr="00635229">
        <w:rPr>
          <w:rFonts w:eastAsia="Times New Roman"/>
          <w:b w:val="0"/>
          <w:bCs w:val="0"/>
          <w:sz w:val="28"/>
          <w:szCs w:val="28"/>
        </w:rPr>
        <w:t xml:space="preserve">                   </w:t>
      </w:r>
      <w:r w:rsidRPr="00635229">
        <w:rPr>
          <w:sz w:val="28"/>
          <w:szCs w:val="28"/>
        </w:rPr>
        <w:t>5 класс</w:t>
      </w:r>
    </w:p>
    <w:p w:rsidR="00D4161B" w:rsidRPr="00635229" w:rsidRDefault="002A18DC" w:rsidP="002A18DC">
      <w:pPr>
        <w:tabs>
          <w:tab w:val="left" w:pos="7088"/>
        </w:tabs>
        <w:autoSpaceDE w:val="0"/>
        <w:autoSpaceDN w:val="0"/>
        <w:adjustRightInd w:val="0"/>
        <w:spacing w:line="276" w:lineRule="auto"/>
        <w:jc w:val="both"/>
        <w:rPr>
          <w:b w:val="0"/>
          <w:sz w:val="28"/>
          <w:szCs w:val="28"/>
        </w:rPr>
      </w:pPr>
      <w:r w:rsidRPr="00635229">
        <w:rPr>
          <w:b w:val="0"/>
          <w:sz w:val="28"/>
          <w:szCs w:val="28"/>
        </w:rPr>
        <w:t xml:space="preserve"> </w:t>
      </w:r>
      <w:r w:rsidR="00D4161B" w:rsidRPr="00635229">
        <w:rPr>
          <w:sz w:val="28"/>
          <w:szCs w:val="28"/>
        </w:rPr>
        <w:t>Ученик научится:</w:t>
      </w:r>
    </w:p>
    <w:p w:rsidR="00D4161B" w:rsidRPr="00635229" w:rsidRDefault="00D4161B" w:rsidP="00363EA5">
      <w:pPr>
        <w:tabs>
          <w:tab w:val="left" w:pos="7088"/>
        </w:tabs>
        <w:spacing w:line="276" w:lineRule="auto"/>
        <w:jc w:val="both"/>
        <w:rPr>
          <w:b w:val="0"/>
          <w:sz w:val="28"/>
          <w:szCs w:val="28"/>
        </w:rPr>
      </w:pPr>
      <w:r w:rsidRPr="00635229">
        <w:rPr>
          <w:b w:val="0"/>
          <w:sz w:val="28"/>
          <w:szCs w:val="28"/>
        </w:rPr>
        <w:t xml:space="preserve"> - находить взаимодействие между музыкой и литературой, музыкой и изобразительным искусством </w:t>
      </w:r>
      <w:r w:rsidR="00EE1DFE">
        <w:rPr>
          <w:b w:val="0"/>
          <w:sz w:val="28"/>
          <w:szCs w:val="28"/>
        </w:rPr>
        <w:t>,</w:t>
      </w:r>
      <w:r w:rsidRPr="00635229">
        <w:rPr>
          <w:b w:val="0"/>
          <w:sz w:val="28"/>
          <w:szCs w:val="28"/>
        </w:rPr>
        <w:t xml:space="preserve"> выражать их в размышлениях о музыке,  подборе музыкальных стихотворений, создании музыкальных рисунков;</w:t>
      </w:r>
    </w:p>
    <w:p w:rsidR="00D4161B" w:rsidRPr="00635229" w:rsidRDefault="00D4161B" w:rsidP="00363EA5">
      <w:pPr>
        <w:tabs>
          <w:tab w:val="left" w:pos="7088"/>
        </w:tabs>
        <w:spacing w:line="276" w:lineRule="auto"/>
        <w:jc w:val="both"/>
        <w:rPr>
          <w:b w:val="0"/>
          <w:sz w:val="28"/>
          <w:szCs w:val="28"/>
        </w:rPr>
      </w:pPr>
      <w:r w:rsidRPr="00635229">
        <w:rPr>
          <w:b w:val="0"/>
          <w:sz w:val="28"/>
          <w:szCs w:val="28"/>
        </w:rPr>
        <w:t>- определять главные отличительные особенности музыкальных жанров – песни, романса, хоровой музыки, оперы, балета, а также музыкально-изобразительных жанров.</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извлекать информацию из различных источников, уметь вести</w:t>
      </w:r>
      <w:r w:rsidRPr="00635229">
        <w:rPr>
          <w:rFonts w:ascii="Times New Roman" w:hAnsi="Times New Roman" w:cs="Times New Roman"/>
          <w:bCs/>
          <w:sz w:val="28"/>
          <w:szCs w:val="28"/>
        </w:rPr>
        <w:t xml:space="preserve"> </w:t>
      </w:r>
      <w:r w:rsidRPr="00635229">
        <w:rPr>
          <w:rFonts w:ascii="Times New Roman" w:hAnsi="Times New Roman" w:cs="Times New Roman"/>
          <w:sz w:val="28"/>
          <w:szCs w:val="28"/>
        </w:rPr>
        <w:t>самостоятельный поиск нужной информации (</w:t>
      </w:r>
      <w:r w:rsidRPr="00635229">
        <w:rPr>
          <w:rFonts w:ascii="Times New Roman" w:hAnsi="Times New Roman" w:cs="Times New Roman"/>
          <w:bCs/>
          <w:sz w:val="28"/>
          <w:szCs w:val="28"/>
        </w:rPr>
        <w:t>обращение к музыкальным словарям, справочникам, Интернету</w:t>
      </w:r>
      <w:r w:rsidRPr="00635229">
        <w:rPr>
          <w:rFonts w:ascii="Times New Roman" w:hAnsi="Times New Roman" w:cs="Times New Roman"/>
          <w:sz w:val="28"/>
          <w:szCs w:val="28"/>
        </w:rPr>
        <w:t>).</w:t>
      </w:r>
    </w:p>
    <w:p w:rsidR="00D4161B" w:rsidRPr="00635229" w:rsidRDefault="00D4161B" w:rsidP="002A18DC">
      <w:pPr>
        <w:tabs>
          <w:tab w:val="left" w:pos="7088"/>
        </w:tabs>
        <w:spacing w:line="276" w:lineRule="auto"/>
        <w:jc w:val="both"/>
        <w:rPr>
          <w:b w:val="0"/>
          <w:sz w:val="28"/>
          <w:szCs w:val="28"/>
        </w:rPr>
      </w:pPr>
      <w:r w:rsidRPr="00635229">
        <w:rPr>
          <w:sz w:val="28"/>
          <w:szCs w:val="28"/>
        </w:rPr>
        <w:t>Ученик получит возможность научиться</w:t>
      </w:r>
      <w:r w:rsidRPr="00635229">
        <w:rPr>
          <w:b w:val="0"/>
          <w:sz w:val="28"/>
          <w:szCs w:val="28"/>
        </w:rPr>
        <w:t>:</w:t>
      </w:r>
    </w:p>
    <w:p w:rsidR="00D4161B" w:rsidRPr="00635229" w:rsidRDefault="00D4161B" w:rsidP="00363EA5">
      <w:pPr>
        <w:tabs>
          <w:tab w:val="left" w:pos="7088"/>
        </w:tabs>
        <w:spacing w:line="276" w:lineRule="auto"/>
        <w:jc w:val="both"/>
        <w:rPr>
          <w:b w:val="0"/>
          <w:sz w:val="28"/>
          <w:szCs w:val="28"/>
        </w:rPr>
      </w:pPr>
      <w:r w:rsidRPr="00635229">
        <w:rPr>
          <w:b w:val="0"/>
          <w:sz w:val="28"/>
          <w:szCs w:val="28"/>
        </w:rPr>
        <w:t xml:space="preserve"> - проявлять навыки вокально-хоровой деятельности правильное распределение дыхания в длинной фразе, использование цепного дыхания);</w:t>
      </w:r>
    </w:p>
    <w:p w:rsidR="00D4161B" w:rsidRPr="00635229" w:rsidRDefault="00D4161B" w:rsidP="00363EA5">
      <w:pPr>
        <w:tabs>
          <w:tab w:val="left" w:pos="7088"/>
        </w:tabs>
        <w:spacing w:line="276" w:lineRule="auto"/>
        <w:jc w:val="both"/>
        <w:rPr>
          <w:b w:val="0"/>
          <w:sz w:val="28"/>
          <w:szCs w:val="28"/>
        </w:rPr>
      </w:pPr>
      <w:r w:rsidRPr="00635229">
        <w:rPr>
          <w:b w:val="0"/>
          <w:sz w:val="28"/>
          <w:szCs w:val="28"/>
        </w:rPr>
        <w:t>- задавать возможные решения проектных задач через систему и набор знаний с целью получения нового (до этого неизвестного) результата.</w:t>
      </w:r>
    </w:p>
    <w:p w:rsidR="00D4161B" w:rsidRPr="00635229" w:rsidRDefault="00D4161B" w:rsidP="002A18DC">
      <w:pPr>
        <w:tabs>
          <w:tab w:val="left" w:pos="7088"/>
        </w:tabs>
        <w:spacing w:line="276" w:lineRule="auto"/>
        <w:ind w:firstLine="851"/>
        <w:jc w:val="both"/>
        <w:rPr>
          <w:sz w:val="28"/>
          <w:szCs w:val="28"/>
        </w:rPr>
      </w:pPr>
    </w:p>
    <w:p w:rsidR="00D4161B" w:rsidRPr="00635229" w:rsidRDefault="00D4161B" w:rsidP="002A18DC">
      <w:pPr>
        <w:pStyle w:val="21"/>
        <w:shd w:val="clear" w:color="auto" w:fill="auto"/>
        <w:tabs>
          <w:tab w:val="left" w:pos="7088"/>
        </w:tabs>
        <w:spacing w:line="276" w:lineRule="auto"/>
        <w:ind w:firstLine="851"/>
        <w:rPr>
          <w:rFonts w:ascii="Times New Roman" w:hAnsi="Times New Roman" w:cs="Times New Roman"/>
          <w:b/>
          <w:sz w:val="28"/>
          <w:szCs w:val="28"/>
        </w:rPr>
      </w:pPr>
      <w:r w:rsidRPr="00635229">
        <w:rPr>
          <w:rFonts w:ascii="Times New Roman" w:hAnsi="Times New Roman" w:cs="Times New Roman"/>
          <w:b/>
          <w:sz w:val="28"/>
          <w:szCs w:val="28"/>
        </w:rPr>
        <w:t>6 класс</w:t>
      </w:r>
    </w:p>
    <w:p w:rsidR="00D4161B" w:rsidRPr="00635229" w:rsidRDefault="00D4161B" w:rsidP="002A18DC">
      <w:pPr>
        <w:pStyle w:val="21"/>
        <w:shd w:val="clear" w:color="auto" w:fill="auto"/>
        <w:tabs>
          <w:tab w:val="left" w:pos="7088"/>
        </w:tabs>
        <w:spacing w:line="276" w:lineRule="auto"/>
        <w:ind w:firstLine="0"/>
        <w:rPr>
          <w:rFonts w:ascii="Times New Roman" w:hAnsi="Times New Roman" w:cs="Times New Roman"/>
          <w:b/>
          <w:sz w:val="28"/>
          <w:szCs w:val="28"/>
        </w:rPr>
      </w:pPr>
      <w:r w:rsidRPr="00635229">
        <w:rPr>
          <w:rFonts w:ascii="Times New Roman" w:hAnsi="Times New Roman" w:cs="Times New Roman"/>
          <w:b/>
          <w:sz w:val="28"/>
          <w:szCs w:val="28"/>
        </w:rPr>
        <w:t>Ученик научится:</w:t>
      </w:r>
    </w:p>
    <w:p w:rsidR="00D4161B" w:rsidRPr="00635229" w:rsidRDefault="00363EA5" w:rsidP="00363EA5">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D4161B" w:rsidRPr="00635229">
        <w:rPr>
          <w:rFonts w:ascii="Times New Roman" w:hAnsi="Times New Roman" w:cs="Times New Roman"/>
          <w:sz w:val="28"/>
          <w:szCs w:val="28"/>
        </w:rPr>
        <w:t>- определять в прослушанном музыкальном произведении его главные выразительные средства;</w:t>
      </w:r>
    </w:p>
    <w:p w:rsidR="00D4161B" w:rsidRPr="00635229" w:rsidRDefault="00363EA5" w:rsidP="00363EA5">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D4161B" w:rsidRPr="00635229">
        <w:rPr>
          <w:rFonts w:ascii="Times New Roman" w:hAnsi="Times New Roman" w:cs="Times New Roman"/>
          <w:sz w:val="28"/>
          <w:szCs w:val="28"/>
        </w:rPr>
        <w:t>- отражать своё понимание художественного воздействия музыкальных средств в размышлениях о музыке;</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находить взаимодействия между музыкой и другими видами искусства, а также между музыкой и жизнью.</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определять на слух название произведения и его автора;</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понимать значение новых терминов и понятий – сюита, реквием, месса, пульс, кульминация.</w:t>
      </w:r>
    </w:p>
    <w:p w:rsidR="003906A7"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lastRenderedPageBreak/>
        <w:t xml:space="preserve"> - извлекать информацию из различных источников, уметь вести</w:t>
      </w:r>
      <w:r w:rsidRPr="00635229">
        <w:rPr>
          <w:rFonts w:ascii="Times New Roman" w:hAnsi="Times New Roman" w:cs="Times New Roman"/>
          <w:bCs/>
          <w:sz w:val="28"/>
          <w:szCs w:val="28"/>
        </w:rPr>
        <w:t xml:space="preserve"> </w:t>
      </w:r>
      <w:r w:rsidRPr="00635229">
        <w:rPr>
          <w:rFonts w:ascii="Times New Roman" w:hAnsi="Times New Roman" w:cs="Times New Roman"/>
          <w:sz w:val="28"/>
          <w:szCs w:val="28"/>
        </w:rPr>
        <w:t xml:space="preserve">самостоятельный поиск нужной информации </w:t>
      </w:r>
    </w:p>
    <w:p w:rsidR="00D4161B" w:rsidRPr="00635229" w:rsidRDefault="00D4161B" w:rsidP="002A18DC">
      <w:pPr>
        <w:pStyle w:val="21"/>
        <w:shd w:val="clear" w:color="auto" w:fill="auto"/>
        <w:tabs>
          <w:tab w:val="left" w:pos="7088"/>
        </w:tabs>
        <w:spacing w:line="276" w:lineRule="auto"/>
        <w:ind w:firstLine="851"/>
        <w:rPr>
          <w:rFonts w:ascii="Times New Roman" w:hAnsi="Times New Roman" w:cs="Times New Roman"/>
          <w:sz w:val="28"/>
          <w:szCs w:val="28"/>
        </w:rPr>
      </w:pPr>
      <w:r w:rsidRPr="00635229">
        <w:rPr>
          <w:rFonts w:ascii="Times New Roman" w:hAnsi="Times New Roman" w:cs="Times New Roman"/>
          <w:sz w:val="28"/>
          <w:szCs w:val="28"/>
        </w:rPr>
        <w:t>(</w:t>
      </w:r>
      <w:r w:rsidRPr="00635229">
        <w:rPr>
          <w:rFonts w:ascii="Times New Roman" w:hAnsi="Times New Roman" w:cs="Times New Roman"/>
          <w:bCs/>
          <w:sz w:val="28"/>
          <w:szCs w:val="28"/>
        </w:rPr>
        <w:t>обращение к музыкальным словарям, справочникам, Интернету</w:t>
      </w:r>
      <w:r w:rsidRPr="00635229">
        <w:rPr>
          <w:rFonts w:ascii="Times New Roman" w:hAnsi="Times New Roman" w:cs="Times New Roman"/>
          <w:sz w:val="28"/>
          <w:szCs w:val="28"/>
        </w:rPr>
        <w:t>).</w:t>
      </w:r>
    </w:p>
    <w:p w:rsidR="00D4161B" w:rsidRPr="00635229" w:rsidRDefault="00D4161B" w:rsidP="002A18DC">
      <w:pPr>
        <w:pStyle w:val="21"/>
        <w:shd w:val="clear" w:color="auto" w:fill="auto"/>
        <w:tabs>
          <w:tab w:val="left" w:pos="7088"/>
        </w:tabs>
        <w:spacing w:line="276" w:lineRule="auto"/>
        <w:ind w:firstLine="0"/>
        <w:rPr>
          <w:rFonts w:ascii="Times New Roman" w:hAnsi="Times New Roman" w:cs="Times New Roman"/>
          <w:b/>
          <w:sz w:val="28"/>
          <w:szCs w:val="28"/>
        </w:rPr>
      </w:pPr>
      <w:r w:rsidRPr="00635229">
        <w:rPr>
          <w:rFonts w:ascii="Times New Roman" w:hAnsi="Times New Roman" w:cs="Times New Roman"/>
          <w:b/>
          <w:sz w:val="28"/>
          <w:szCs w:val="28"/>
        </w:rPr>
        <w:t>Ученик получит возможность научиться:</w:t>
      </w:r>
    </w:p>
    <w:p w:rsidR="003906A7" w:rsidRPr="00635229" w:rsidRDefault="00EE1DFE" w:rsidP="00363EA5">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w:t>
      </w:r>
      <w:r w:rsidR="00D4161B" w:rsidRPr="00635229">
        <w:rPr>
          <w:rFonts w:ascii="Times New Roman" w:hAnsi="Times New Roman" w:cs="Times New Roman"/>
          <w:sz w:val="28"/>
          <w:szCs w:val="28"/>
        </w:rPr>
        <w:t>проявлять навыки вокально-хоровой деятельности (исполнение одно- и двухголосных произведений с аккомпанементом</w:t>
      </w:r>
    </w:p>
    <w:p w:rsidR="00D4161B" w:rsidRPr="00635229" w:rsidRDefault="00EE1DFE" w:rsidP="00363EA5">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w:t>
      </w:r>
      <w:r w:rsidR="00D4161B" w:rsidRPr="00635229">
        <w:rPr>
          <w:rFonts w:ascii="Times New Roman" w:hAnsi="Times New Roman" w:cs="Times New Roman"/>
          <w:sz w:val="28"/>
          <w:szCs w:val="28"/>
        </w:rPr>
        <w:t>более сложных ритмических рису</w:t>
      </w:r>
      <w:r>
        <w:rPr>
          <w:rFonts w:ascii="Times New Roman" w:hAnsi="Times New Roman" w:cs="Times New Roman"/>
          <w:sz w:val="28"/>
          <w:szCs w:val="28"/>
        </w:rPr>
        <w:t>нков – синкопы</w:t>
      </w:r>
      <w:r w:rsidR="00D4161B" w:rsidRPr="00635229">
        <w:rPr>
          <w:rFonts w:ascii="Times New Roman" w:hAnsi="Times New Roman" w:cs="Times New Roman"/>
          <w:sz w:val="28"/>
          <w:szCs w:val="28"/>
        </w:rPr>
        <w:t>);</w:t>
      </w:r>
    </w:p>
    <w:p w:rsidR="00D4161B" w:rsidRPr="00635229" w:rsidRDefault="00D4161B" w:rsidP="002A18DC">
      <w:pPr>
        <w:pStyle w:val="21"/>
        <w:shd w:val="clear" w:color="auto" w:fill="auto"/>
        <w:tabs>
          <w:tab w:val="left" w:pos="7088"/>
        </w:tabs>
        <w:spacing w:line="276" w:lineRule="auto"/>
        <w:ind w:firstLine="0"/>
        <w:rPr>
          <w:rFonts w:ascii="Times New Roman" w:hAnsi="Times New Roman" w:cs="Times New Roman"/>
          <w:sz w:val="28"/>
          <w:szCs w:val="28"/>
        </w:rPr>
      </w:pPr>
    </w:p>
    <w:p w:rsidR="00D4161B" w:rsidRPr="00635229" w:rsidRDefault="00411CFF" w:rsidP="002A18DC">
      <w:pPr>
        <w:pStyle w:val="21"/>
        <w:shd w:val="clear" w:color="auto" w:fill="auto"/>
        <w:tabs>
          <w:tab w:val="left" w:pos="7088"/>
        </w:tabs>
        <w:spacing w:line="276" w:lineRule="auto"/>
        <w:ind w:firstLine="0"/>
        <w:rPr>
          <w:rFonts w:ascii="Times New Roman" w:hAnsi="Times New Roman" w:cs="Times New Roman"/>
          <w:b/>
          <w:sz w:val="28"/>
          <w:szCs w:val="28"/>
        </w:rPr>
      </w:pPr>
      <w:r w:rsidRPr="00635229">
        <w:rPr>
          <w:rFonts w:ascii="Times New Roman" w:hAnsi="Times New Roman" w:cs="Times New Roman"/>
          <w:b/>
          <w:sz w:val="28"/>
          <w:szCs w:val="28"/>
        </w:rPr>
        <w:t xml:space="preserve">            </w:t>
      </w:r>
      <w:r w:rsidR="00D4161B" w:rsidRPr="00635229">
        <w:rPr>
          <w:rFonts w:ascii="Times New Roman" w:hAnsi="Times New Roman" w:cs="Times New Roman"/>
          <w:b/>
          <w:sz w:val="28"/>
          <w:szCs w:val="28"/>
        </w:rPr>
        <w:t>7 класс</w:t>
      </w:r>
    </w:p>
    <w:p w:rsidR="00D4161B" w:rsidRPr="00635229" w:rsidRDefault="00D4161B" w:rsidP="002A18DC">
      <w:pPr>
        <w:pStyle w:val="21"/>
        <w:shd w:val="clear" w:color="auto" w:fill="auto"/>
        <w:tabs>
          <w:tab w:val="left" w:pos="7088"/>
        </w:tabs>
        <w:spacing w:line="276" w:lineRule="auto"/>
        <w:ind w:left="284" w:firstLine="0"/>
        <w:rPr>
          <w:rFonts w:ascii="Times New Roman" w:hAnsi="Times New Roman" w:cs="Times New Roman"/>
          <w:b/>
          <w:sz w:val="28"/>
          <w:szCs w:val="28"/>
        </w:rPr>
      </w:pPr>
      <w:r w:rsidRPr="00635229">
        <w:rPr>
          <w:rFonts w:ascii="Times New Roman" w:hAnsi="Times New Roman" w:cs="Times New Roman"/>
          <w:b/>
          <w:sz w:val="28"/>
          <w:szCs w:val="28"/>
        </w:rPr>
        <w:t>Ученик научится:</w:t>
      </w:r>
    </w:p>
    <w:p w:rsidR="00D4161B" w:rsidRPr="00635229" w:rsidRDefault="00D4161B" w:rsidP="002A18DC">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понимать главные особенности содержания и формы музыки, осознавать их органическое взаимодействие;</w:t>
      </w:r>
    </w:p>
    <w:p w:rsidR="00EE1DFE" w:rsidRDefault="00D4161B" w:rsidP="00EE1DFE">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уметь определять характерные черты музыкального образа в связи с его принадлежностью к лирике, драме,</w:t>
      </w:r>
    </w:p>
    <w:p w:rsidR="00D4161B" w:rsidRPr="00635229" w:rsidRDefault="00EE1DFE" w:rsidP="00EE1DFE">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эпосу </w:t>
      </w:r>
      <w:r w:rsidR="00D4161B" w:rsidRPr="00635229">
        <w:rPr>
          <w:rFonts w:ascii="Times New Roman" w:hAnsi="Times New Roman" w:cs="Times New Roman"/>
          <w:sz w:val="28"/>
          <w:szCs w:val="28"/>
        </w:rPr>
        <w:t>и отразить это   понимание в размышлениях о музыке;</w:t>
      </w:r>
    </w:p>
    <w:p w:rsidR="00D4161B" w:rsidRPr="00635229" w:rsidRDefault="00EE1DFE" w:rsidP="00EE1DFE">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D4161B" w:rsidRPr="00635229">
        <w:rPr>
          <w:rFonts w:ascii="Times New Roman" w:hAnsi="Times New Roman" w:cs="Times New Roman"/>
          <w:sz w:val="28"/>
          <w:szCs w:val="28"/>
        </w:rPr>
        <w:t xml:space="preserve"> - уметь находить связь между жизненными явлениями и их художественным воплощением в образах </w:t>
      </w:r>
      <w:r>
        <w:rPr>
          <w:rFonts w:ascii="Times New Roman" w:hAnsi="Times New Roman" w:cs="Times New Roman"/>
          <w:sz w:val="28"/>
          <w:szCs w:val="28"/>
        </w:rPr>
        <w:t xml:space="preserve">   </w:t>
      </w:r>
      <w:r w:rsidR="00D4161B" w:rsidRPr="00635229">
        <w:rPr>
          <w:rFonts w:ascii="Times New Roman" w:hAnsi="Times New Roman" w:cs="Times New Roman"/>
          <w:sz w:val="28"/>
          <w:szCs w:val="28"/>
        </w:rPr>
        <w:t>музыкальных произведений;</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находить взаимодействия между художественными образами музыки, литературы и изобразительного искусства;</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понимать значение новых терминов и понятий – прелюдия, </w:t>
      </w:r>
      <w:r w:rsidR="00EE1DFE">
        <w:rPr>
          <w:rFonts w:ascii="Times New Roman" w:hAnsi="Times New Roman" w:cs="Times New Roman"/>
          <w:sz w:val="28"/>
          <w:szCs w:val="28"/>
        </w:rPr>
        <w:t>увертюра</w:t>
      </w:r>
      <w:r w:rsidRPr="00635229">
        <w:rPr>
          <w:rFonts w:ascii="Times New Roman" w:hAnsi="Times New Roman" w:cs="Times New Roman"/>
          <w:sz w:val="28"/>
          <w:szCs w:val="28"/>
        </w:rPr>
        <w:t>, романтизм, фуга, серенада;</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понимать художественно-выразительные особенности музыкальных форм.</w:t>
      </w:r>
    </w:p>
    <w:p w:rsidR="00D4161B" w:rsidRPr="00635229" w:rsidRDefault="00363EA5" w:rsidP="00363EA5">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w:t>
      </w:r>
      <w:r w:rsidR="00D4161B" w:rsidRPr="00635229">
        <w:rPr>
          <w:rFonts w:ascii="Times New Roman" w:hAnsi="Times New Roman" w:cs="Times New Roman"/>
          <w:sz w:val="28"/>
          <w:szCs w:val="28"/>
        </w:rPr>
        <w:t>извлекать информацию из различных источников, уметь вести</w:t>
      </w:r>
      <w:r w:rsidR="00D4161B" w:rsidRPr="00635229">
        <w:rPr>
          <w:rFonts w:ascii="Times New Roman" w:hAnsi="Times New Roman" w:cs="Times New Roman"/>
          <w:bCs/>
          <w:sz w:val="28"/>
          <w:szCs w:val="28"/>
        </w:rPr>
        <w:t xml:space="preserve"> </w:t>
      </w:r>
      <w:r w:rsidR="00D4161B" w:rsidRPr="00635229">
        <w:rPr>
          <w:rFonts w:ascii="Times New Roman" w:hAnsi="Times New Roman" w:cs="Times New Roman"/>
          <w:sz w:val="28"/>
          <w:szCs w:val="28"/>
        </w:rPr>
        <w:t xml:space="preserve">самостоятельный поиск нужной информации </w:t>
      </w:r>
    </w:p>
    <w:p w:rsidR="00D4161B" w:rsidRPr="00F37A1D" w:rsidRDefault="00D4161B" w:rsidP="00F37A1D">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w:t>
      </w:r>
      <w:r w:rsidRPr="00635229">
        <w:rPr>
          <w:rFonts w:ascii="Times New Roman" w:hAnsi="Times New Roman" w:cs="Times New Roman"/>
          <w:bCs/>
          <w:sz w:val="28"/>
          <w:szCs w:val="28"/>
        </w:rPr>
        <w:t>обращение к музыкальным словарям, справочникам, Интернету</w:t>
      </w:r>
      <w:r w:rsidRPr="00635229">
        <w:rPr>
          <w:rFonts w:ascii="Times New Roman" w:hAnsi="Times New Roman" w:cs="Times New Roman"/>
          <w:sz w:val="28"/>
          <w:szCs w:val="28"/>
        </w:rPr>
        <w:t>).</w:t>
      </w:r>
    </w:p>
    <w:p w:rsidR="00D4161B" w:rsidRPr="00635229" w:rsidRDefault="00D4161B" w:rsidP="002A18DC">
      <w:pPr>
        <w:pStyle w:val="21"/>
        <w:shd w:val="clear" w:color="auto" w:fill="auto"/>
        <w:tabs>
          <w:tab w:val="left" w:pos="7088"/>
        </w:tabs>
        <w:spacing w:line="276" w:lineRule="auto"/>
        <w:ind w:firstLine="851"/>
        <w:rPr>
          <w:rFonts w:ascii="Times New Roman" w:hAnsi="Times New Roman" w:cs="Times New Roman"/>
          <w:b/>
          <w:sz w:val="28"/>
          <w:szCs w:val="28"/>
        </w:rPr>
      </w:pPr>
      <w:r w:rsidRPr="00635229">
        <w:rPr>
          <w:rFonts w:ascii="Times New Roman" w:hAnsi="Times New Roman" w:cs="Times New Roman"/>
          <w:b/>
          <w:sz w:val="28"/>
          <w:szCs w:val="28"/>
        </w:rPr>
        <w:t>Ученик получит возможность научиться:</w:t>
      </w:r>
    </w:p>
    <w:p w:rsidR="00D4161B" w:rsidRPr="00635229" w:rsidRDefault="00D4161B" w:rsidP="00363EA5">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осмысливать характер развития музыкального образа, проявляющегося в музыкальной драматургии;</w:t>
      </w:r>
    </w:p>
    <w:p w:rsidR="00363EA5" w:rsidRDefault="00EE1DFE" w:rsidP="00363EA5">
      <w:pPr>
        <w:pStyle w:val="21"/>
        <w:shd w:val="clear" w:color="auto" w:fill="auto"/>
        <w:tabs>
          <w:tab w:val="left" w:pos="7088"/>
        </w:tabs>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D4161B" w:rsidRPr="00635229">
        <w:rPr>
          <w:rFonts w:ascii="Times New Roman" w:hAnsi="Times New Roman" w:cs="Times New Roman"/>
          <w:sz w:val="28"/>
          <w:szCs w:val="28"/>
        </w:rPr>
        <w:t>- проявлять навыки вокально-хоровой деятельности;</w:t>
      </w:r>
    </w:p>
    <w:p w:rsidR="00D4161B" w:rsidRPr="00F37A1D" w:rsidRDefault="00D4161B" w:rsidP="00F37A1D">
      <w:pPr>
        <w:pStyle w:val="21"/>
        <w:shd w:val="clear" w:color="auto" w:fill="auto"/>
        <w:tabs>
          <w:tab w:val="left" w:pos="7088"/>
        </w:tabs>
        <w:spacing w:line="276" w:lineRule="auto"/>
        <w:ind w:firstLine="0"/>
        <w:rPr>
          <w:rFonts w:ascii="Times New Roman" w:hAnsi="Times New Roman" w:cs="Times New Roman"/>
          <w:sz w:val="28"/>
          <w:szCs w:val="28"/>
        </w:rPr>
      </w:pPr>
      <w:r w:rsidRPr="00635229">
        <w:rPr>
          <w:rFonts w:ascii="Times New Roman" w:hAnsi="Times New Roman" w:cs="Times New Roman"/>
          <w:sz w:val="28"/>
          <w:szCs w:val="28"/>
        </w:rPr>
        <w:t xml:space="preserve"> - устанавливать цели в своей проектной деятельности, ставя практическую задачу находить под эту конкретную задачу</w:t>
      </w:r>
      <w:r w:rsidR="002A18DC" w:rsidRPr="00635229">
        <w:rPr>
          <w:rFonts w:ascii="Times New Roman" w:hAnsi="Times New Roman" w:cs="Times New Roman"/>
          <w:sz w:val="28"/>
          <w:szCs w:val="28"/>
        </w:rPr>
        <w:t xml:space="preserve"> </w:t>
      </w:r>
      <w:r w:rsidRPr="00635229">
        <w:rPr>
          <w:rFonts w:ascii="Times New Roman" w:hAnsi="Times New Roman" w:cs="Times New Roman"/>
          <w:sz w:val="28"/>
          <w:szCs w:val="28"/>
        </w:rPr>
        <w:t xml:space="preserve"> свои средства;</w:t>
      </w:r>
    </w:p>
    <w:p w:rsidR="007556A7" w:rsidRDefault="00D4161B" w:rsidP="002A18DC">
      <w:pPr>
        <w:pStyle w:val="21"/>
        <w:shd w:val="clear" w:color="auto" w:fill="auto"/>
        <w:tabs>
          <w:tab w:val="left" w:pos="7088"/>
        </w:tabs>
        <w:spacing w:line="276" w:lineRule="auto"/>
        <w:ind w:firstLine="0"/>
        <w:rPr>
          <w:rFonts w:ascii="Times New Roman" w:hAnsi="Times New Roman" w:cs="Times New Roman"/>
          <w:b/>
          <w:sz w:val="28"/>
          <w:szCs w:val="28"/>
        </w:rPr>
      </w:pPr>
      <w:r w:rsidRPr="00635229">
        <w:rPr>
          <w:rFonts w:ascii="Times New Roman" w:hAnsi="Times New Roman" w:cs="Times New Roman"/>
          <w:b/>
          <w:sz w:val="28"/>
          <w:szCs w:val="28"/>
        </w:rPr>
        <w:t xml:space="preserve">                </w:t>
      </w:r>
    </w:p>
    <w:p w:rsidR="007556A7" w:rsidRDefault="007556A7" w:rsidP="002A18DC">
      <w:pPr>
        <w:pStyle w:val="21"/>
        <w:shd w:val="clear" w:color="auto" w:fill="auto"/>
        <w:tabs>
          <w:tab w:val="left" w:pos="7088"/>
        </w:tabs>
        <w:spacing w:line="276" w:lineRule="auto"/>
        <w:ind w:firstLine="0"/>
        <w:rPr>
          <w:rFonts w:ascii="Times New Roman" w:hAnsi="Times New Roman" w:cs="Times New Roman"/>
          <w:b/>
          <w:sz w:val="28"/>
          <w:szCs w:val="28"/>
        </w:rPr>
      </w:pPr>
    </w:p>
    <w:p w:rsidR="00D4161B" w:rsidRPr="00635229" w:rsidRDefault="007556A7" w:rsidP="002A18DC">
      <w:pPr>
        <w:pStyle w:val="21"/>
        <w:shd w:val="clear" w:color="auto" w:fill="auto"/>
        <w:tabs>
          <w:tab w:val="left" w:pos="7088"/>
        </w:tabs>
        <w:spacing w:line="276" w:lineRule="auto"/>
        <w:ind w:firstLine="0"/>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D4161B" w:rsidRPr="00635229">
        <w:rPr>
          <w:rFonts w:ascii="Times New Roman" w:hAnsi="Times New Roman" w:cs="Times New Roman"/>
          <w:b/>
          <w:sz w:val="28"/>
          <w:szCs w:val="28"/>
        </w:rPr>
        <w:t xml:space="preserve"> 8 класс</w:t>
      </w:r>
    </w:p>
    <w:p w:rsidR="003906A7" w:rsidRPr="00635229" w:rsidRDefault="003906A7" w:rsidP="002A18DC">
      <w:pPr>
        <w:pStyle w:val="ab"/>
        <w:shd w:val="clear" w:color="auto" w:fill="FFFFFF"/>
        <w:spacing w:before="0" w:after="0" w:line="276" w:lineRule="auto"/>
        <w:jc w:val="both"/>
        <w:rPr>
          <w:sz w:val="28"/>
          <w:szCs w:val="28"/>
        </w:rPr>
      </w:pPr>
      <w:r w:rsidRPr="00635229">
        <w:rPr>
          <w:b/>
          <w:sz w:val="28"/>
          <w:szCs w:val="28"/>
        </w:rPr>
        <w:t xml:space="preserve">             Выпускник </w:t>
      </w:r>
      <w:r w:rsidR="00D4161B" w:rsidRPr="00635229">
        <w:rPr>
          <w:b/>
          <w:sz w:val="28"/>
          <w:szCs w:val="28"/>
        </w:rPr>
        <w:t>научится:</w:t>
      </w:r>
      <w:r w:rsidRPr="00635229">
        <w:rPr>
          <w:sz w:val="28"/>
          <w:szCs w:val="28"/>
        </w:rPr>
        <w:t xml:space="preserve"> </w:t>
      </w:r>
    </w:p>
    <w:p w:rsidR="002E79D6" w:rsidRDefault="00363EA5" w:rsidP="002A18DC">
      <w:pPr>
        <w:pStyle w:val="ab"/>
        <w:shd w:val="clear" w:color="auto" w:fill="FFFFFF"/>
        <w:spacing w:before="0" w:after="0" w:line="276" w:lineRule="auto"/>
        <w:contextualSpacing/>
        <w:jc w:val="both"/>
        <w:rPr>
          <w:rFonts w:eastAsia="Times New Roman"/>
          <w:sz w:val="28"/>
          <w:szCs w:val="28"/>
          <w:lang w:eastAsia="ru-RU"/>
        </w:rPr>
      </w:pPr>
      <w:r>
        <w:rPr>
          <w:sz w:val="28"/>
          <w:szCs w:val="28"/>
        </w:rPr>
        <w:t xml:space="preserve">  </w:t>
      </w:r>
      <w:r w:rsidR="003906A7" w:rsidRPr="00635229">
        <w:rPr>
          <w:sz w:val="28"/>
          <w:szCs w:val="28"/>
        </w:rPr>
        <w:t>-</w:t>
      </w:r>
      <w:r w:rsidR="003906A7" w:rsidRPr="00635229">
        <w:rPr>
          <w:rFonts w:eastAsia="Times New Roman"/>
          <w:sz w:val="28"/>
          <w:szCs w:val="28"/>
          <w:lang w:eastAsia="ru-RU"/>
        </w:rPr>
        <w:t>ориентироваться в разных жанрах</w:t>
      </w:r>
      <w:r w:rsidR="002E79D6">
        <w:rPr>
          <w:rFonts w:eastAsia="Times New Roman"/>
          <w:sz w:val="28"/>
          <w:szCs w:val="28"/>
          <w:lang w:eastAsia="ru-RU"/>
        </w:rPr>
        <w:t xml:space="preserve"> музыки;</w:t>
      </w:r>
    </w:p>
    <w:p w:rsidR="003906A7" w:rsidRPr="00635229" w:rsidRDefault="00363EA5" w:rsidP="002A18DC">
      <w:pPr>
        <w:pStyle w:val="ab"/>
        <w:shd w:val="clear" w:color="auto" w:fill="FFFFFF"/>
        <w:spacing w:before="0" w:after="0" w:line="276" w:lineRule="auto"/>
        <w:contextualSpacing/>
        <w:jc w:val="both"/>
        <w:rPr>
          <w:rFonts w:eastAsia="Times New Roman"/>
          <w:sz w:val="28"/>
          <w:szCs w:val="28"/>
          <w:lang w:eastAsia="ru-RU"/>
        </w:rPr>
      </w:pPr>
      <w:r>
        <w:rPr>
          <w:rFonts w:eastAsia="Times New Roman"/>
          <w:sz w:val="28"/>
          <w:szCs w:val="28"/>
          <w:lang w:eastAsia="ru-RU"/>
        </w:rPr>
        <w:t xml:space="preserve">  -</w:t>
      </w:r>
      <w:r w:rsidR="003906A7" w:rsidRPr="00635229">
        <w:rPr>
          <w:rFonts w:eastAsia="Times New Roman"/>
          <w:sz w:val="28"/>
          <w:szCs w:val="28"/>
          <w:lang w:eastAsia="ru-RU"/>
        </w:rPr>
        <w:t xml:space="preserve"> наблюдать за процессом музыкального развития на основе сходства и различия интонаций, тем, образов, их изменения; </w:t>
      </w:r>
    </w:p>
    <w:p w:rsidR="003906A7" w:rsidRPr="00635229" w:rsidRDefault="00363EA5" w:rsidP="002A18DC">
      <w:pPr>
        <w:pStyle w:val="ab"/>
        <w:shd w:val="clear" w:color="auto" w:fill="FFFFFF"/>
        <w:spacing w:before="0" w:after="0" w:line="276" w:lineRule="auto"/>
        <w:contextualSpacing/>
        <w:jc w:val="both"/>
        <w:rPr>
          <w:rFonts w:eastAsia="Times New Roman"/>
          <w:sz w:val="28"/>
          <w:szCs w:val="28"/>
          <w:lang w:eastAsia="ru-RU"/>
        </w:rPr>
      </w:pPr>
      <w:r>
        <w:rPr>
          <w:rFonts w:eastAsia="Times New Roman"/>
          <w:sz w:val="28"/>
          <w:szCs w:val="28"/>
          <w:lang w:eastAsia="ru-RU"/>
        </w:rPr>
        <w:t xml:space="preserve"> </w:t>
      </w:r>
      <w:r w:rsidR="003906A7" w:rsidRPr="00635229">
        <w:rPr>
          <w:rFonts w:eastAsia="Times New Roman"/>
          <w:sz w:val="28"/>
          <w:szCs w:val="28"/>
          <w:lang w:eastAsia="ru-RU"/>
        </w:rPr>
        <w:t>- понимать причинно-следственные связи развития музыкальных образов и их взаимодействия;</w:t>
      </w:r>
    </w:p>
    <w:p w:rsidR="00363EA5" w:rsidRDefault="00363EA5" w:rsidP="002A18DC">
      <w:pPr>
        <w:pStyle w:val="ab"/>
        <w:shd w:val="clear" w:color="auto" w:fill="FFFFFF"/>
        <w:spacing w:before="0" w:after="0" w:line="276" w:lineRule="auto"/>
        <w:contextualSpacing/>
        <w:jc w:val="both"/>
        <w:rPr>
          <w:rFonts w:eastAsia="Times New Roman"/>
          <w:sz w:val="28"/>
          <w:szCs w:val="28"/>
          <w:lang w:eastAsia="ru-RU"/>
        </w:rPr>
      </w:pPr>
      <w:r>
        <w:rPr>
          <w:rFonts w:eastAsia="Times New Roman"/>
          <w:sz w:val="28"/>
          <w:szCs w:val="28"/>
          <w:lang w:eastAsia="ru-RU"/>
        </w:rPr>
        <w:t xml:space="preserve"> </w:t>
      </w:r>
      <w:r w:rsidR="003906A7" w:rsidRPr="00635229">
        <w:rPr>
          <w:rFonts w:eastAsia="Times New Roman"/>
          <w:sz w:val="28"/>
          <w:szCs w:val="28"/>
          <w:lang w:eastAsia="ru-RU"/>
        </w:rPr>
        <w:t>- воплощать художественно-образное содержание, интонационно-мелодические особенности народной и профессиональной</w:t>
      </w:r>
      <w:r w:rsidR="002E79D6">
        <w:rPr>
          <w:rFonts w:eastAsia="Times New Roman"/>
          <w:sz w:val="28"/>
          <w:szCs w:val="28"/>
          <w:lang w:eastAsia="ru-RU"/>
        </w:rPr>
        <w:t xml:space="preserve"> </w:t>
      </w:r>
      <w:r w:rsidR="003906A7" w:rsidRPr="00635229">
        <w:rPr>
          <w:rFonts w:eastAsia="Times New Roman"/>
          <w:sz w:val="28"/>
          <w:szCs w:val="28"/>
          <w:lang w:eastAsia="ru-RU"/>
        </w:rPr>
        <w:t>музыки (в   пении, слове, движении, игре на простейших музыкальных инструментах);</w:t>
      </w:r>
    </w:p>
    <w:p w:rsidR="00363EA5" w:rsidRDefault="003906A7" w:rsidP="002A18DC">
      <w:pPr>
        <w:pStyle w:val="ab"/>
        <w:shd w:val="clear" w:color="auto" w:fill="FFFFFF"/>
        <w:spacing w:before="0" w:after="0" w:line="276" w:lineRule="auto"/>
        <w:contextualSpacing/>
        <w:jc w:val="both"/>
        <w:rPr>
          <w:rFonts w:eastAsia="Times New Roman"/>
          <w:sz w:val="28"/>
          <w:szCs w:val="28"/>
          <w:lang w:eastAsia="ru-RU"/>
        </w:rPr>
      </w:pPr>
      <w:r w:rsidRPr="00635229">
        <w:rPr>
          <w:rFonts w:eastAsia="Times New Roman"/>
          <w:sz w:val="28"/>
          <w:szCs w:val="28"/>
          <w:lang w:eastAsia="ru-RU"/>
        </w:rPr>
        <w:t xml:space="preserve"> - выражать свое отношение к музыке в различных видах музыкально-творческой деятельности;</w:t>
      </w:r>
      <w:r w:rsidR="00EE1DFE">
        <w:rPr>
          <w:rFonts w:eastAsia="Times New Roman"/>
          <w:sz w:val="28"/>
          <w:szCs w:val="28"/>
          <w:lang w:eastAsia="ru-RU"/>
        </w:rPr>
        <w:t xml:space="preserve"> </w:t>
      </w:r>
    </w:p>
    <w:p w:rsidR="003906A7" w:rsidRPr="00635229" w:rsidRDefault="003906A7" w:rsidP="002A18DC">
      <w:pPr>
        <w:pStyle w:val="ab"/>
        <w:shd w:val="clear" w:color="auto" w:fill="FFFFFF"/>
        <w:spacing w:before="0" w:after="0" w:line="276" w:lineRule="auto"/>
        <w:contextualSpacing/>
        <w:jc w:val="both"/>
        <w:rPr>
          <w:rFonts w:eastAsia="Times New Roman"/>
          <w:sz w:val="28"/>
          <w:szCs w:val="28"/>
          <w:lang w:eastAsia="ru-RU"/>
        </w:rPr>
      </w:pPr>
      <w:r w:rsidRPr="00635229">
        <w:rPr>
          <w:rFonts w:eastAsia="Times New Roman"/>
          <w:sz w:val="28"/>
          <w:szCs w:val="28"/>
          <w:lang w:eastAsia="ru-RU"/>
        </w:rPr>
        <w:t xml:space="preserve"> -планировать и участвовать в коллективной деятельности по созданию инсценировок, музыкально-сценических </w:t>
      </w:r>
    </w:p>
    <w:p w:rsidR="002E79D6" w:rsidRDefault="00363EA5" w:rsidP="002A18DC">
      <w:pPr>
        <w:pStyle w:val="ab"/>
        <w:shd w:val="clear" w:color="auto" w:fill="FFFFFF"/>
        <w:spacing w:before="0" w:after="0" w:line="276" w:lineRule="auto"/>
        <w:contextualSpacing/>
        <w:jc w:val="both"/>
        <w:rPr>
          <w:rFonts w:eastAsia="Times New Roman"/>
          <w:sz w:val="28"/>
          <w:szCs w:val="28"/>
          <w:lang w:eastAsia="ru-RU"/>
        </w:rPr>
      </w:pPr>
      <w:r>
        <w:rPr>
          <w:rFonts w:eastAsia="Times New Roman"/>
          <w:sz w:val="28"/>
          <w:szCs w:val="28"/>
          <w:lang w:eastAsia="ru-RU"/>
        </w:rPr>
        <w:t xml:space="preserve"> </w:t>
      </w:r>
      <w:r w:rsidR="003906A7" w:rsidRPr="00635229">
        <w:rPr>
          <w:rFonts w:eastAsia="Times New Roman"/>
          <w:sz w:val="28"/>
          <w:szCs w:val="28"/>
          <w:lang w:eastAsia="ru-RU"/>
        </w:rPr>
        <w:t xml:space="preserve"> </w:t>
      </w:r>
      <w:r w:rsidR="002E79D6">
        <w:rPr>
          <w:rFonts w:eastAsia="Times New Roman"/>
          <w:sz w:val="28"/>
          <w:szCs w:val="28"/>
          <w:lang w:eastAsia="ru-RU"/>
        </w:rPr>
        <w:t>п</w:t>
      </w:r>
      <w:r w:rsidR="003906A7" w:rsidRPr="00635229">
        <w:rPr>
          <w:rFonts w:eastAsia="Times New Roman"/>
          <w:sz w:val="28"/>
          <w:szCs w:val="28"/>
          <w:lang w:eastAsia="ru-RU"/>
        </w:rPr>
        <w:t>роизведений</w:t>
      </w:r>
      <w:r w:rsidR="002E79D6">
        <w:rPr>
          <w:rFonts w:eastAsia="Times New Roman"/>
          <w:sz w:val="28"/>
          <w:szCs w:val="28"/>
          <w:lang w:eastAsia="ru-RU"/>
        </w:rPr>
        <w:t>.</w:t>
      </w:r>
    </w:p>
    <w:p w:rsidR="003906A7" w:rsidRPr="00635229" w:rsidRDefault="003906A7" w:rsidP="002A18DC">
      <w:pPr>
        <w:pStyle w:val="ab"/>
        <w:shd w:val="clear" w:color="auto" w:fill="FFFFFF"/>
        <w:spacing w:before="0" w:after="0" w:line="276" w:lineRule="auto"/>
        <w:contextualSpacing/>
        <w:jc w:val="both"/>
        <w:rPr>
          <w:rFonts w:eastAsia="Times New Roman"/>
          <w:sz w:val="28"/>
          <w:szCs w:val="28"/>
          <w:lang w:eastAsia="ru-RU"/>
        </w:rPr>
      </w:pPr>
      <w:r w:rsidRPr="00635229">
        <w:rPr>
          <w:rFonts w:eastAsia="Times New Roman"/>
          <w:b/>
          <w:iCs/>
          <w:sz w:val="28"/>
          <w:szCs w:val="28"/>
          <w:lang w:eastAsia="ru-RU"/>
        </w:rPr>
        <w:t>Выпускник получит возможность</w:t>
      </w:r>
      <w:r w:rsidRPr="00635229">
        <w:rPr>
          <w:rFonts w:eastAsia="Times New Roman"/>
          <w:iCs/>
          <w:sz w:val="28"/>
          <w:szCs w:val="28"/>
          <w:lang w:eastAsia="ru-RU"/>
        </w:rPr>
        <w:t>:</w:t>
      </w:r>
    </w:p>
    <w:p w:rsidR="003906A7" w:rsidRPr="00635229" w:rsidRDefault="00363EA5" w:rsidP="002A18DC">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иметь представление о жанрах и стилях классической и современной музыки, особенностях музыкального языка и</w:t>
      </w:r>
      <w:r w:rsidR="0012508B" w:rsidRPr="00635229">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xml:space="preserve"> </w:t>
      </w:r>
      <w:r>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xml:space="preserve">музыкальной драматургии; </w:t>
      </w:r>
    </w:p>
    <w:p w:rsidR="003906A7" w:rsidRPr="00635229" w:rsidRDefault="00363EA5" w:rsidP="002A18DC">
      <w:pPr>
        <w:shd w:val="clear" w:color="auto" w:fill="FFFFFF"/>
        <w:spacing w:line="276" w:lineRule="auto"/>
        <w:contextualSpacing/>
        <w:jc w:val="both"/>
        <w:rPr>
          <w:rFonts w:eastAsia="Times New Roman"/>
          <w:b w:val="0"/>
          <w:bCs w:val="0"/>
          <w:iCs/>
          <w:sz w:val="28"/>
          <w:szCs w:val="28"/>
          <w:lang w:eastAsia="ru-RU"/>
        </w:rPr>
      </w:pPr>
      <w:r>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xml:space="preserve">- определять принадлежность музыкальных произведений к одному из жанров на основе характерных средств </w:t>
      </w:r>
    </w:p>
    <w:p w:rsidR="003906A7" w:rsidRPr="00635229" w:rsidRDefault="00363EA5" w:rsidP="002A18DC">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музыкальной  выразительности;</w:t>
      </w:r>
    </w:p>
    <w:p w:rsidR="003906A7" w:rsidRPr="00635229" w:rsidRDefault="00363EA5" w:rsidP="002A18DC">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знать имена выдающихся отечественных и зарубежных композиторов и узнавать наиболее значимые их произведения;</w:t>
      </w:r>
    </w:p>
    <w:p w:rsidR="003906A7" w:rsidRPr="002E79D6" w:rsidRDefault="00411CFF" w:rsidP="002A18DC">
      <w:pPr>
        <w:shd w:val="clear" w:color="auto" w:fill="FFFFFF"/>
        <w:spacing w:line="276" w:lineRule="auto"/>
        <w:contextualSpacing/>
        <w:jc w:val="both"/>
        <w:rPr>
          <w:rFonts w:eastAsia="Times New Roman"/>
          <w:b w:val="0"/>
          <w:bCs w:val="0"/>
          <w:iCs/>
          <w:sz w:val="28"/>
          <w:szCs w:val="28"/>
          <w:lang w:eastAsia="ru-RU"/>
        </w:rPr>
      </w:pPr>
      <w:r w:rsidRPr="00635229">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размышлять о знакомом музыкальном произведении, высказывая суждение об основной идее, средствах ее воплощения</w:t>
      </w:r>
      <w:r w:rsidR="002E79D6">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xml:space="preserve">интонационных </w:t>
      </w:r>
      <w:r w:rsidR="00F37A1D">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особенностях, жанре, форме, исполнителях;</w:t>
      </w:r>
    </w:p>
    <w:p w:rsidR="003906A7" w:rsidRPr="00635229" w:rsidRDefault="00363EA5" w:rsidP="002A18DC">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давать личностную оценку музыке, звучащей на уроке и вне школы, аргументируя свое отношение к тем или иным</w:t>
      </w:r>
      <w:r w:rsidR="0012508B" w:rsidRPr="00635229">
        <w:rPr>
          <w:rFonts w:eastAsia="Times New Roman"/>
          <w:b w:val="0"/>
          <w:bCs w:val="0"/>
          <w:iCs/>
          <w:sz w:val="28"/>
          <w:szCs w:val="28"/>
          <w:lang w:eastAsia="ru-RU"/>
        </w:rPr>
        <w:t xml:space="preserve"> </w:t>
      </w:r>
      <w:r w:rsidR="003906A7" w:rsidRPr="00635229">
        <w:rPr>
          <w:rFonts w:eastAsia="Times New Roman"/>
          <w:b w:val="0"/>
          <w:bCs w:val="0"/>
          <w:iCs/>
          <w:sz w:val="28"/>
          <w:szCs w:val="28"/>
          <w:lang w:eastAsia="ru-RU"/>
        </w:rPr>
        <w:t xml:space="preserve"> музыкальным явлениям;</w:t>
      </w:r>
    </w:p>
    <w:p w:rsidR="003906A7" w:rsidRPr="00635229" w:rsidRDefault="003906A7" w:rsidP="002A18DC">
      <w:pPr>
        <w:shd w:val="clear" w:color="auto" w:fill="FFFFFF"/>
        <w:spacing w:line="276" w:lineRule="auto"/>
        <w:contextualSpacing/>
        <w:jc w:val="both"/>
        <w:rPr>
          <w:rFonts w:eastAsia="Times New Roman"/>
          <w:b w:val="0"/>
          <w:bCs w:val="0"/>
          <w:sz w:val="28"/>
          <w:szCs w:val="28"/>
          <w:lang w:eastAsia="ru-RU"/>
        </w:rPr>
      </w:pPr>
      <w:r w:rsidRPr="00635229">
        <w:rPr>
          <w:rFonts w:eastAsia="Times New Roman"/>
          <w:b w:val="0"/>
          <w:bCs w:val="0"/>
          <w:iCs/>
          <w:sz w:val="28"/>
          <w:szCs w:val="28"/>
          <w:lang w:eastAsia="ru-RU"/>
        </w:rPr>
        <w:t>- исполнять народные и современные песни, знакомые мелодии изученных классических произведений;</w:t>
      </w:r>
    </w:p>
    <w:p w:rsidR="00F37A1D" w:rsidRDefault="003906A7" w:rsidP="002A18DC">
      <w:pPr>
        <w:shd w:val="clear" w:color="auto" w:fill="FFFFFF"/>
        <w:spacing w:line="276" w:lineRule="auto"/>
        <w:contextualSpacing/>
        <w:jc w:val="both"/>
        <w:rPr>
          <w:rFonts w:eastAsia="Times New Roman"/>
          <w:b w:val="0"/>
          <w:bCs w:val="0"/>
          <w:iCs/>
          <w:sz w:val="28"/>
          <w:szCs w:val="28"/>
          <w:lang w:eastAsia="ru-RU"/>
        </w:rPr>
      </w:pPr>
      <w:r w:rsidRPr="00635229">
        <w:rPr>
          <w:rFonts w:eastAsia="Times New Roman"/>
          <w:b w:val="0"/>
          <w:bCs w:val="0"/>
          <w:iCs/>
          <w:sz w:val="28"/>
          <w:szCs w:val="28"/>
          <w:lang w:eastAsia="ru-RU"/>
        </w:rPr>
        <w:t>- выполнять творческие задания, участвовать в исследовательских проектах</w:t>
      </w:r>
    </w:p>
    <w:p w:rsidR="003906A7" w:rsidRPr="00635229" w:rsidRDefault="003906A7" w:rsidP="002A18DC">
      <w:pPr>
        <w:shd w:val="clear" w:color="auto" w:fill="FFFFFF"/>
        <w:spacing w:line="276" w:lineRule="auto"/>
        <w:contextualSpacing/>
        <w:jc w:val="both"/>
        <w:rPr>
          <w:rFonts w:eastAsia="Times New Roman"/>
          <w:b w:val="0"/>
          <w:bCs w:val="0"/>
          <w:sz w:val="28"/>
          <w:szCs w:val="28"/>
          <w:lang w:eastAsia="ru-RU"/>
        </w:rPr>
      </w:pPr>
      <w:r w:rsidRPr="00635229">
        <w:rPr>
          <w:rFonts w:eastAsia="Times New Roman"/>
          <w:b w:val="0"/>
          <w:bCs w:val="0"/>
          <w:iCs/>
          <w:sz w:val="28"/>
          <w:szCs w:val="28"/>
          <w:lang w:eastAsia="ru-RU"/>
        </w:rPr>
        <w:t>;- использовать знания о музыке и музыкантах, полученные на уроках, при составлении домашней фонотеки, видеотеки и пр.</w:t>
      </w:r>
    </w:p>
    <w:p w:rsidR="0012508B" w:rsidRPr="00ED7122" w:rsidRDefault="003906A7" w:rsidP="00ED7122">
      <w:pPr>
        <w:pStyle w:val="21"/>
        <w:shd w:val="clear" w:color="auto" w:fill="auto"/>
        <w:tabs>
          <w:tab w:val="left" w:pos="7088"/>
        </w:tabs>
        <w:spacing w:line="276" w:lineRule="auto"/>
        <w:ind w:firstLine="0"/>
        <w:contextualSpacing/>
        <w:rPr>
          <w:rFonts w:eastAsia="Calibri"/>
          <w:bCs/>
          <w:sz w:val="28"/>
          <w:szCs w:val="28"/>
        </w:rPr>
      </w:pPr>
      <w:r w:rsidRPr="00635229">
        <w:rPr>
          <w:rFonts w:ascii="Times New Roman" w:hAnsi="Times New Roman" w:cs="Times New Roman"/>
          <w:b/>
          <w:sz w:val="28"/>
          <w:szCs w:val="28"/>
        </w:rPr>
        <w:lastRenderedPageBreak/>
        <w:t xml:space="preserve">        </w:t>
      </w:r>
    </w:p>
    <w:p w:rsidR="006A155B" w:rsidRPr="00635229" w:rsidRDefault="005E0D9A" w:rsidP="005E0D9A">
      <w:pPr>
        <w:spacing w:line="276" w:lineRule="auto"/>
        <w:rPr>
          <w:rFonts w:eastAsia="Calibri"/>
          <w:bCs w:val="0"/>
          <w:sz w:val="28"/>
          <w:szCs w:val="28"/>
        </w:rPr>
      </w:pPr>
      <w:r>
        <w:rPr>
          <w:rFonts w:eastAsia="Calibri"/>
          <w:bCs w:val="0"/>
          <w:sz w:val="28"/>
          <w:szCs w:val="28"/>
        </w:rPr>
        <w:t xml:space="preserve">                                                                    </w:t>
      </w:r>
      <w:r w:rsidR="002A18DC" w:rsidRPr="00635229">
        <w:rPr>
          <w:rFonts w:eastAsia="Calibri"/>
          <w:bCs w:val="0"/>
          <w:sz w:val="28"/>
          <w:szCs w:val="28"/>
        </w:rPr>
        <w:t>2.</w:t>
      </w:r>
      <w:r w:rsidR="006A155B" w:rsidRPr="00635229">
        <w:rPr>
          <w:rFonts w:eastAsia="Calibri"/>
          <w:bCs w:val="0"/>
          <w:sz w:val="28"/>
          <w:szCs w:val="28"/>
        </w:rPr>
        <w:t xml:space="preserve"> Содер</w:t>
      </w:r>
      <w:r w:rsidR="002A18DC" w:rsidRPr="00635229">
        <w:rPr>
          <w:rFonts w:eastAsia="Calibri"/>
          <w:bCs w:val="0"/>
          <w:sz w:val="28"/>
          <w:szCs w:val="28"/>
        </w:rPr>
        <w:t>жание учебного предмета</w:t>
      </w:r>
    </w:p>
    <w:p w:rsidR="007F5563" w:rsidRPr="00635229" w:rsidRDefault="006A155B" w:rsidP="0012508B">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p>
    <w:p w:rsidR="00F554D7" w:rsidRPr="00635229" w:rsidRDefault="00F554D7" w:rsidP="002A18DC">
      <w:pPr>
        <w:spacing w:line="276" w:lineRule="auto"/>
        <w:jc w:val="center"/>
        <w:rPr>
          <w:rFonts w:eastAsia="Times New Roman"/>
          <w:b w:val="0"/>
          <w:bCs w:val="0"/>
          <w:spacing w:val="-2"/>
          <w:sz w:val="28"/>
          <w:szCs w:val="28"/>
        </w:rPr>
      </w:pPr>
      <w:r w:rsidRPr="00635229">
        <w:rPr>
          <w:rFonts w:eastAsia="Times New Roman"/>
          <w:bCs w:val="0"/>
          <w:spacing w:val="-2"/>
          <w:sz w:val="28"/>
          <w:szCs w:val="28"/>
        </w:rPr>
        <w:t>5 класс</w:t>
      </w:r>
    </w:p>
    <w:p w:rsidR="00F554D7" w:rsidRPr="00ED7122" w:rsidRDefault="00F554D7" w:rsidP="002A18DC">
      <w:pPr>
        <w:spacing w:line="276" w:lineRule="auto"/>
        <w:jc w:val="both"/>
        <w:rPr>
          <w:rFonts w:eastAsia="Times New Roman"/>
          <w:bCs w:val="0"/>
          <w:iCs/>
          <w:spacing w:val="3"/>
          <w:sz w:val="28"/>
          <w:szCs w:val="28"/>
          <w:lang w:val="en-US"/>
        </w:rPr>
      </w:pPr>
      <w:r w:rsidRPr="00635229">
        <w:rPr>
          <w:rFonts w:eastAsia="Times New Roman"/>
          <w:bCs w:val="0"/>
          <w:iCs/>
          <w:spacing w:val="3"/>
          <w:sz w:val="28"/>
          <w:szCs w:val="28"/>
        </w:rPr>
        <w:t>Первое полугод</w:t>
      </w:r>
      <w:r w:rsidR="00ED7122">
        <w:rPr>
          <w:rFonts w:eastAsia="Times New Roman"/>
          <w:bCs w:val="0"/>
          <w:iCs/>
          <w:spacing w:val="3"/>
          <w:sz w:val="28"/>
          <w:szCs w:val="28"/>
        </w:rPr>
        <w:t xml:space="preserve">ие:» Музыка и литература» </w:t>
      </w:r>
    </w:p>
    <w:p w:rsidR="00F554D7" w:rsidRPr="00635229" w:rsidRDefault="005E0D9A" w:rsidP="002A18DC">
      <w:pPr>
        <w:numPr>
          <w:ilvl w:val="0"/>
          <w:numId w:val="3"/>
        </w:numPr>
        <w:spacing w:line="276" w:lineRule="auto"/>
        <w:ind w:left="0"/>
        <w:jc w:val="both"/>
        <w:rPr>
          <w:rFonts w:eastAsia="Times New Roman"/>
          <w:bCs w:val="0"/>
          <w:iCs/>
          <w:spacing w:val="3"/>
          <w:sz w:val="28"/>
          <w:szCs w:val="28"/>
        </w:rPr>
      </w:pPr>
      <w:r w:rsidRPr="00635229">
        <w:rPr>
          <w:rFonts w:eastAsia="Times New Roman"/>
          <w:bCs w:val="0"/>
          <w:iCs/>
          <w:spacing w:val="3"/>
          <w:sz w:val="28"/>
          <w:szCs w:val="28"/>
        </w:rPr>
        <w:t xml:space="preserve"> </w:t>
      </w:r>
      <w:r w:rsidR="00F554D7" w:rsidRPr="00635229">
        <w:rPr>
          <w:rFonts w:eastAsia="Times New Roman"/>
          <w:bCs w:val="0"/>
          <w:iCs/>
          <w:spacing w:val="3"/>
          <w:sz w:val="28"/>
          <w:szCs w:val="28"/>
        </w:rPr>
        <w:t xml:space="preserve">« Что стало бы с музыкой , если бы не было  литературы» </w:t>
      </w:r>
    </w:p>
    <w:p w:rsidR="00F554D7" w:rsidRPr="00635229" w:rsidRDefault="00F554D7" w:rsidP="002A18DC">
      <w:pPr>
        <w:spacing w:line="276" w:lineRule="auto"/>
        <w:jc w:val="both"/>
        <w:rPr>
          <w:rFonts w:eastAsia="Times New Roman"/>
          <w:b w:val="0"/>
          <w:bCs w:val="0"/>
          <w:iCs/>
          <w:spacing w:val="3"/>
          <w:sz w:val="28"/>
          <w:szCs w:val="28"/>
        </w:rPr>
      </w:pPr>
      <w:r w:rsidRPr="00635229">
        <w:rPr>
          <w:rFonts w:eastAsia="Times New Roman"/>
          <w:b w:val="0"/>
          <w:bCs w:val="0"/>
          <w:iCs/>
          <w:spacing w:val="3"/>
          <w:sz w:val="28"/>
          <w:szCs w:val="28"/>
        </w:rPr>
        <w:t xml:space="preserve">Программа музыкальных занятий в 5-ом классе направлена на установление  внутренних связей музыки с литературой и музыки с изобразительным искусством. Учащиеся должны почувствовать, что эти три искусства не только не отделены друг от друга, но , напротив, связаны  многими нитями. Первое полугодние посвящено выяснению связей между музыкой и литературой. 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w:t>
      </w:r>
    </w:p>
    <w:p w:rsidR="00F554D7" w:rsidRPr="00635229" w:rsidRDefault="00F554D7" w:rsidP="002A18DC">
      <w:pPr>
        <w:numPr>
          <w:ilvl w:val="0"/>
          <w:numId w:val="3"/>
        </w:numPr>
        <w:spacing w:line="276" w:lineRule="auto"/>
        <w:ind w:left="0"/>
        <w:jc w:val="both"/>
        <w:rPr>
          <w:rFonts w:eastAsia="Times New Roman"/>
          <w:bCs w:val="0"/>
          <w:iCs/>
          <w:spacing w:val="3"/>
          <w:sz w:val="28"/>
          <w:szCs w:val="28"/>
        </w:rPr>
      </w:pPr>
      <w:r w:rsidRPr="00635229">
        <w:rPr>
          <w:rFonts w:eastAsia="Times New Roman"/>
          <w:bCs w:val="0"/>
          <w:iCs/>
          <w:spacing w:val="3"/>
          <w:sz w:val="28"/>
          <w:szCs w:val="28"/>
        </w:rPr>
        <w:t xml:space="preserve">« Что стало бы с литературой, если бы не было музыки?» </w:t>
      </w:r>
    </w:p>
    <w:p w:rsidR="00F554D7" w:rsidRPr="00635229" w:rsidRDefault="00F554D7" w:rsidP="002A18DC">
      <w:pPr>
        <w:spacing w:line="276" w:lineRule="auto"/>
        <w:jc w:val="both"/>
        <w:rPr>
          <w:rFonts w:eastAsia="Times New Roman"/>
          <w:b w:val="0"/>
          <w:bCs w:val="0"/>
          <w:iCs/>
          <w:spacing w:val="3"/>
          <w:sz w:val="28"/>
          <w:szCs w:val="28"/>
        </w:rPr>
      </w:pPr>
      <w:r w:rsidRPr="00635229">
        <w:rPr>
          <w:rFonts w:eastAsia="Times New Roman"/>
          <w:b w:val="0"/>
          <w:bCs w:val="0"/>
          <w:iCs/>
          <w:spacing w:val="3"/>
          <w:sz w:val="28"/>
          <w:szCs w:val="28"/>
        </w:rPr>
        <w:t xml:space="preserve">Учащиеся постигают значимость музыки в жизни человека благодаря вдумчивому чтению литературных произведений, на страницах которых « звучит» музыка. Учащимся предлагается целый ряд произведений в которых нашли отражение незабываемые образы выдающихся музыкальных сочинений или жизнь и творчество знаменитых композиторов, музыкантов- исполнителей. Еще одной важной линией реализации темы « Музыка и литература» становится выявление общности и специфики жанров и выразительных средств музыки и литературы. </w:t>
      </w:r>
    </w:p>
    <w:p w:rsidR="00F554D7" w:rsidRPr="00C92F6C" w:rsidRDefault="00F554D7" w:rsidP="002A18DC">
      <w:pPr>
        <w:spacing w:line="276" w:lineRule="auto"/>
        <w:jc w:val="both"/>
        <w:rPr>
          <w:rFonts w:eastAsia="Times New Roman"/>
          <w:bCs w:val="0"/>
          <w:iCs/>
          <w:spacing w:val="3"/>
          <w:sz w:val="28"/>
          <w:szCs w:val="28"/>
        </w:rPr>
      </w:pPr>
      <w:r w:rsidRPr="00635229">
        <w:rPr>
          <w:rFonts w:eastAsia="Times New Roman"/>
          <w:bCs w:val="0"/>
          <w:iCs/>
          <w:spacing w:val="3"/>
          <w:sz w:val="28"/>
          <w:szCs w:val="28"/>
        </w:rPr>
        <w:t xml:space="preserve">Второе полугодие « Музыка и изобразительное  искусство» </w:t>
      </w:r>
    </w:p>
    <w:p w:rsidR="00F554D7" w:rsidRPr="00635229" w:rsidRDefault="00F554D7" w:rsidP="002A18DC">
      <w:pPr>
        <w:numPr>
          <w:ilvl w:val="0"/>
          <w:numId w:val="3"/>
        </w:numPr>
        <w:spacing w:line="276" w:lineRule="auto"/>
        <w:ind w:left="0"/>
        <w:jc w:val="both"/>
        <w:rPr>
          <w:rFonts w:eastAsia="Times New Roman"/>
          <w:bCs w:val="0"/>
          <w:iCs/>
          <w:spacing w:val="3"/>
          <w:sz w:val="28"/>
          <w:szCs w:val="28"/>
        </w:rPr>
      </w:pPr>
      <w:r w:rsidRPr="00635229">
        <w:rPr>
          <w:rFonts w:eastAsia="Times New Roman"/>
          <w:bCs w:val="0"/>
          <w:iCs/>
          <w:spacing w:val="3"/>
          <w:sz w:val="28"/>
          <w:szCs w:val="28"/>
        </w:rPr>
        <w:t>« Можем ли мы увидеть музыку»</w:t>
      </w:r>
    </w:p>
    <w:p w:rsidR="00F554D7" w:rsidRPr="00635229" w:rsidRDefault="00F554D7" w:rsidP="002A18DC">
      <w:pPr>
        <w:spacing w:line="276" w:lineRule="auto"/>
        <w:jc w:val="both"/>
        <w:rPr>
          <w:rFonts w:eastAsia="Times New Roman"/>
          <w:b w:val="0"/>
          <w:bCs w:val="0"/>
          <w:iCs/>
          <w:spacing w:val="3"/>
          <w:sz w:val="28"/>
          <w:szCs w:val="28"/>
        </w:rPr>
      </w:pPr>
      <w:r w:rsidRPr="00635229">
        <w:rPr>
          <w:rFonts w:eastAsia="Times New Roman"/>
          <w:b w:val="0"/>
          <w:bCs w:val="0"/>
          <w:iCs/>
          <w:spacing w:val="3"/>
          <w:sz w:val="28"/>
          <w:szCs w:val="28"/>
        </w:rPr>
        <w:t>Задача этой четверти – выявление многосторонних связей между музыкой и изобразительным искусством. В результате изучения материала этой четверти ребята должны почувтвовать, что у них есть не</w:t>
      </w:r>
      <w:r w:rsidR="004C0B39" w:rsidRPr="00635229">
        <w:rPr>
          <w:rFonts w:eastAsia="Times New Roman"/>
          <w:b w:val="0"/>
          <w:bCs w:val="0"/>
          <w:iCs/>
          <w:spacing w:val="3"/>
          <w:sz w:val="28"/>
          <w:szCs w:val="28"/>
        </w:rPr>
        <w:t xml:space="preserve"> только внутренний слух , что в</w:t>
      </w:r>
      <w:r w:rsidRPr="00635229">
        <w:rPr>
          <w:rFonts w:eastAsia="Times New Roman"/>
          <w:b w:val="0"/>
          <w:bCs w:val="0"/>
          <w:iCs/>
          <w:spacing w:val="3"/>
          <w:sz w:val="28"/>
          <w:szCs w:val="28"/>
        </w:rPr>
        <w:t xml:space="preserve"> действительности в данный момент не звучит, а увидеть то, что в действительности в данный момент они не видят.  Развитие этих чувств – основа творческого воображения, которые человеку необходимо не только в искусстве, но и в любой области , в которой бы он ни работал . Работа по этой теме направлена на формирование у учащихся умения вслушиваясь в музыку, мысленной представить ее зрительный( живописный) образ.</w:t>
      </w:r>
    </w:p>
    <w:p w:rsidR="00F554D7" w:rsidRPr="00635229" w:rsidRDefault="00F554D7" w:rsidP="002A18DC">
      <w:pPr>
        <w:numPr>
          <w:ilvl w:val="0"/>
          <w:numId w:val="3"/>
        </w:numPr>
        <w:spacing w:line="276" w:lineRule="auto"/>
        <w:ind w:left="0"/>
        <w:jc w:val="both"/>
        <w:rPr>
          <w:rFonts w:eastAsia="Times New Roman"/>
          <w:bCs w:val="0"/>
          <w:iCs/>
          <w:spacing w:val="3"/>
          <w:sz w:val="28"/>
          <w:szCs w:val="28"/>
        </w:rPr>
      </w:pPr>
      <w:r w:rsidRPr="00635229">
        <w:rPr>
          <w:rFonts w:eastAsia="Times New Roman"/>
          <w:bCs w:val="0"/>
          <w:iCs/>
          <w:spacing w:val="3"/>
          <w:sz w:val="28"/>
          <w:szCs w:val="28"/>
        </w:rPr>
        <w:lastRenderedPageBreak/>
        <w:t>« Можем ли мы услышать живопись»</w:t>
      </w:r>
    </w:p>
    <w:p w:rsidR="00F554D7" w:rsidRPr="00635229" w:rsidRDefault="00F554D7" w:rsidP="002A18DC">
      <w:pPr>
        <w:spacing w:line="276" w:lineRule="auto"/>
        <w:jc w:val="both"/>
        <w:rPr>
          <w:rFonts w:eastAsia="Times New Roman"/>
          <w:b w:val="0"/>
          <w:bCs w:val="0"/>
          <w:iCs/>
          <w:spacing w:val="3"/>
          <w:sz w:val="28"/>
          <w:szCs w:val="28"/>
        </w:rPr>
      </w:pPr>
      <w:r w:rsidRPr="00635229">
        <w:rPr>
          <w:rFonts w:eastAsia="Times New Roman"/>
          <w:b w:val="0"/>
          <w:bCs w:val="0"/>
          <w:iCs/>
          <w:spacing w:val="3"/>
          <w:sz w:val="28"/>
          <w:szCs w:val="28"/>
        </w:rPr>
        <w:t>Продолжается развитие умения внимательно всматриваться в произведения живописи, а всматриваясь, услышать в своем воображении ту или иную музыку; выявлять сходство и различие жизненного содержания образов и способов и приемов их воплощения ( сходные и отличительные черты в средствах выразительности обоих искусств). Наряду с этим продолжается процесс формирования исполнительских навыков учащихся: совершенствование выразительности звучания голоса, свободное дирижирование, различного рода импровизации. В 5- ом классе расширяются интонационно – жанровые, образно- стилевые представления учащихся . Это осуществляется путем повторения уже знакомых сочинений на уровне темы и включения новых содержательных линий, связанных с восприятием, осознанием и исполнением музыки прошлого и настоящего.</w:t>
      </w:r>
    </w:p>
    <w:p w:rsidR="00F554D7" w:rsidRPr="00635229" w:rsidRDefault="00F554D7" w:rsidP="002A18DC">
      <w:pPr>
        <w:spacing w:line="276" w:lineRule="auto"/>
        <w:jc w:val="both"/>
        <w:rPr>
          <w:rFonts w:eastAsia="Times New Roman"/>
          <w:b w:val="0"/>
          <w:bCs w:val="0"/>
          <w:spacing w:val="-2"/>
          <w:sz w:val="28"/>
          <w:szCs w:val="28"/>
        </w:rPr>
      </w:pPr>
    </w:p>
    <w:p w:rsidR="00C6542C" w:rsidRPr="00635229" w:rsidRDefault="00C6542C" w:rsidP="002A18DC">
      <w:pPr>
        <w:spacing w:line="276" w:lineRule="auto"/>
        <w:jc w:val="center"/>
        <w:rPr>
          <w:rFonts w:eastAsia="Times New Roman"/>
          <w:b w:val="0"/>
          <w:bCs w:val="0"/>
          <w:i/>
          <w:sz w:val="28"/>
          <w:szCs w:val="28"/>
          <w:lang w:eastAsia="ru-RU"/>
        </w:rPr>
      </w:pPr>
      <w:r w:rsidRPr="00635229">
        <w:rPr>
          <w:rFonts w:eastAsia="Times New Roman"/>
          <w:bCs w:val="0"/>
          <w:sz w:val="28"/>
          <w:szCs w:val="28"/>
          <w:lang w:eastAsia="ru-RU"/>
        </w:rPr>
        <w:t>6 класс</w:t>
      </w:r>
    </w:p>
    <w:p w:rsidR="006A155B" w:rsidRPr="00635229" w:rsidRDefault="00ED7122" w:rsidP="002A18DC">
      <w:pPr>
        <w:widowControl w:val="0"/>
        <w:numPr>
          <w:ilvl w:val="0"/>
          <w:numId w:val="1"/>
        </w:numPr>
        <w:suppressAutoHyphens/>
        <w:spacing w:line="276" w:lineRule="auto"/>
        <w:ind w:left="0"/>
        <w:jc w:val="both"/>
        <w:rPr>
          <w:rFonts w:eastAsia="DejaVu Sans"/>
          <w:bCs w:val="0"/>
          <w:kern w:val="1"/>
          <w:sz w:val="28"/>
          <w:szCs w:val="28"/>
          <w:lang w:eastAsia="hi-IN" w:bidi="hi-IN"/>
        </w:rPr>
      </w:pPr>
      <w:r>
        <w:rPr>
          <w:rFonts w:eastAsia="DejaVu Sans"/>
          <w:bCs w:val="0"/>
          <w:kern w:val="1"/>
          <w:sz w:val="28"/>
          <w:szCs w:val="28"/>
          <w:lang w:eastAsia="hi-IN" w:bidi="hi-IN"/>
        </w:rPr>
        <w:t xml:space="preserve">В чём сила музыки </w:t>
      </w:r>
    </w:p>
    <w:p w:rsidR="006A155B" w:rsidRPr="00635229" w:rsidRDefault="006A155B" w:rsidP="002A18DC">
      <w:pPr>
        <w:widowControl w:val="0"/>
        <w:suppressAutoHyphens/>
        <w:spacing w:line="276" w:lineRule="auto"/>
        <w:jc w:val="both"/>
        <w:rPr>
          <w:rFonts w:eastAsia="DejaVu Sans"/>
          <w:b w:val="0"/>
          <w:bCs w:val="0"/>
          <w:kern w:val="1"/>
          <w:sz w:val="28"/>
          <w:szCs w:val="28"/>
          <w:lang w:eastAsia="hi-IN" w:bidi="hi-IN"/>
        </w:rPr>
      </w:pPr>
      <w:r w:rsidRPr="00635229">
        <w:rPr>
          <w:rFonts w:eastAsia="DejaVu Sans"/>
          <w:b w:val="0"/>
          <w:bCs w:val="0"/>
          <w:kern w:val="1"/>
          <w:sz w:val="28"/>
          <w:szCs w:val="28"/>
          <w:lang w:eastAsia="hi-IN" w:bidi="hi-IN"/>
        </w:rPr>
        <w:t xml:space="preserve">Введение в тему года «В чем сила музыки». Объяснить что курс 6 класса посвящен изучению вопросов художественной выразительности музыкального искусства. </w:t>
      </w:r>
    </w:p>
    <w:p w:rsidR="006A155B" w:rsidRPr="00635229" w:rsidRDefault="006A155B" w:rsidP="002A18DC">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Постановка проблемы, связанной с изучением главной темы года. Важнейшие аспекты эмоционального воздействия музыки на человека.</w:t>
      </w:r>
    </w:p>
    <w:p w:rsidR="006A155B" w:rsidRPr="00635229" w:rsidRDefault="00ED7122" w:rsidP="002A18DC">
      <w:pPr>
        <w:widowControl w:val="0"/>
        <w:numPr>
          <w:ilvl w:val="0"/>
          <w:numId w:val="1"/>
        </w:numPr>
        <w:suppressAutoHyphens/>
        <w:spacing w:line="276" w:lineRule="auto"/>
        <w:ind w:left="0"/>
        <w:jc w:val="both"/>
        <w:rPr>
          <w:rFonts w:eastAsia="DejaVu Sans"/>
          <w:bCs w:val="0"/>
          <w:kern w:val="1"/>
          <w:sz w:val="28"/>
          <w:szCs w:val="28"/>
          <w:lang w:eastAsia="hi-IN" w:bidi="hi-IN"/>
        </w:rPr>
      </w:pPr>
      <w:r>
        <w:rPr>
          <w:rFonts w:eastAsia="DejaVu Sans"/>
          <w:bCs w:val="0"/>
          <w:kern w:val="1"/>
          <w:sz w:val="28"/>
          <w:szCs w:val="28"/>
          <w:lang w:eastAsia="hi-IN" w:bidi="hi-IN"/>
        </w:rPr>
        <w:t xml:space="preserve">Тысяча миров музыки  </w:t>
      </w:r>
    </w:p>
    <w:p w:rsidR="006A155B" w:rsidRPr="00ED7122" w:rsidRDefault="006A155B" w:rsidP="00ED7122">
      <w:pPr>
        <w:widowControl w:val="0"/>
        <w:suppressAutoHyphens/>
        <w:spacing w:line="276" w:lineRule="auto"/>
        <w:ind w:firstLine="708"/>
        <w:jc w:val="both"/>
        <w:rPr>
          <w:rFonts w:eastAsia="DejaVu Sans"/>
          <w:b w:val="0"/>
          <w:bCs w:val="0"/>
          <w:kern w:val="1"/>
          <w:sz w:val="28"/>
          <w:szCs w:val="28"/>
          <w:lang w:eastAsia="hi-IN" w:bidi="hi-IN"/>
        </w:rPr>
      </w:pPr>
      <w:r w:rsidRPr="00635229">
        <w:rPr>
          <w:rFonts w:eastAsia="DejaVu Sans"/>
          <w:b w:val="0"/>
          <w:bCs w:val="0"/>
          <w:kern w:val="1"/>
          <w:sz w:val="28"/>
          <w:szCs w:val="28"/>
          <w:lang w:eastAsia="hi-IN" w:bidi="hi-IN"/>
        </w:rPr>
        <w:t xml:space="preserve">Наш вечный спутник. Не только жизнь учит понимать искусство, но и само искусство учит понимать жизнь. Музыка – огромная сила, способная  преображать окружающую жизнь. Созидательная сила музыки. Проблема добра и зла в музыке.  </w:t>
      </w:r>
      <w:r w:rsidRPr="00635229">
        <w:rPr>
          <w:rFonts w:eastAsia="SchoolBookSanPin"/>
          <w:b w:val="0"/>
          <w:bCs w:val="0"/>
          <w:sz w:val="28"/>
          <w:szCs w:val="28"/>
          <w:lang w:eastAsia="ru-RU"/>
        </w:rPr>
        <w:t>Мир музыки, сопровождающий человека</w:t>
      </w:r>
      <w:r w:rsidR="00945220">
        <w:rPr>
          <w:rFonts w:eastAsia="SchoolBookSanPin"/>
          <w:b w:val="0"/>
          <w:bCs w:val="0"/>
          <w:sz w:val="28"/>
          <w:szCs w:val="28"/>
          <w:lang w:eastAsia="ru-RU"/>
        </w:rPr>
        <w:t xml:space="preserve"> </w:t>
      </w:r>
      <w:r w:rsidRPr="00635229">
        <w:rPr>
          <w:rFonts w:eastAsia="SchoolBookSanPin"/>
          <w:b w:val="0"/>
          <w:bCs w:val="0"/>
          <w:sz w:val="28"/>
          <w:szCs w:val="28"/>
          <w:lang w:eastAsia="ru-RU"/>
        </w:rPr>
        <w:t xml:space="preserve">на протяжении всей его жизни. </w:t>
      </w:r>
      <w:r w:rsidRPr="00635229">
        <w:rPr>
          <w:rFonts w:eastAsia="SchoolBookSanPin"/>
          <w:b w:val="0"/>
          <w:bCs w:val="0"/>
          <w:iCs/>
          <w:sz w:val="28"/>
          <w:szCs w:val="28"/>
          <w:lang w:eastAsia="ru-RU"/>
        </w:rPr>
        <w:t>Мир вещей</w:t>
      </w:r>
      <w:r w:rsidR="00ED7122" w:rsidRPr="00ED7122">
        <w:rPr>
          <w:rFonts w:eastAsia="SchoolBookSanPin"/>
          <w:b w:val="0"/>
          <w:bCs w:val="0"/>
          <w:iCs/>
          <w:sz w:val="28"/>
          <w:szCs w:val="28"/>
          <w:lang w:eastAsia="ru-RU"/>
        </w:rPr>
        <w:t xml:space="preserve"> </w:t>
      </w:r>
      <w:r w:rsidRPr="00635229">
        <w:rPr>
          <w:rFonts w:eastAsia="SchoolBookSanPin"/>
          <w:b w:val="0"/>
          <w:bCs w:val="0"/>
          <w:sz w:val="28"/>
          <w:szCs w:val="28"/>
          <w:lang w:eastAsia="ru-RU"/>
        </w:rPr>
        <w:t xml:space="preserve">и </w:t>
      </w:r>
      <w:r w:rsidRPr="00635229">
        <w:rPr>
          <w:rFonts w:eastAsia="SchoolBookSanPin"/>
          <w:b w:val="0"/>
          <w:bCs w:val="0"/>
          <w:iCs/>
          <w:sz w:val="28"/>
          <w:szCs w:val="28"/>
          <w:lang w:eastAsia="ru-RU"/>
        </w:rPr>
        <w:t xml:space="preserve">мир музыки </w:t>
      </w:r>
      <w:r w:rsidRPr="00635229">
        <w:rPr>
          <w:rFonts w:eastAsia="SchoolBookSanPin"/>
          <w:b w:val="0"/>
          <w:bCs w:val="0"/>
          <w:sz w:val="28"/>
          <w:szCs w:val="28"/>
          <w:lang w:eastAsia="ru-RU"/>
        </w:rPr>
        <w:t>(соотнесение материального</w:t>
      </w:r>
      <w:r w:rsidR="00ED7122" w:rsidRPr="00ED7122">
        <w:rPr>
          <w:rFonts w:eastAsia="DejaVu Sans"/>
          <w:b w:val="0"/>
          <w:bCs w:val="0"/>
          <w:kern w:val="1"/>
          <w:sz w:val="28"/>
          <w:szCs w:val="28"/>
          <w:lang w:eastAsia="hi-IN" w:bidi="hi-IN"/>
        </w:rPr>
        <w:t xml:space="preserve">  </w:t>
      </w:r>
      <w:r w:rsidRPr="00635229">
        <w:rPr>
          <w:rFonts w:eastAsia="SchoolBookSanPin"/>
          <w:b w:val="0"/>
          <w:bCs w:val="0"/>
          <w:sz w:val="28"/>
          <w:szCs w:val="28"/>
          <w:lang w:eastAsia="ru-RU"/>
        </w:rPr>
        <w:t>и духовного в жизни человека).</w:t>
      </w:r>
    </w:p>
    <w:p w:rsidR="006A155B" w:rsidRPr="00635229" w:rsidRDefault="006A155B" w:rsidP="002A18DC">
      <w:pPr>
        <w:widowControl w:val="0"/>
        <w:numPr>
          <w:ilvl w:val="0"/>
          <w:numId w:val="1"/>
        </w:numPr>
        <w:suppressAutoHyphens/>
        <w:spacing w:line="276" w:lineRule="auto"/>
        <w:ind w:left="0"/>
        <w:jc w:val="both"/>
        <w:rPr>
          <w:rFonts w:eastAsia="DejaVu Sans"/>
          <w:bCs w:val="0"/>
          <w:kern w:val="1"/>
          <w:sz w:val="28"/>
          <w:szCs w:val="28"/>
          <w:lang w:eastAsia="hi-IN" w:bidi="hi-IN"/>
        </w:rPr>
      </w:pPr>
      <w:r w:rsidRPr="00635229">
        <w:rPr>
          <w:rFonts w:eastAsia="DejaVu Sans"/>
          <w:bCs w:val="0"/>
          <w:kern w:val="1"/>
          <w:sz w:val="28"/>
          <w:szCs w:val="28"/>
          <w:lang w:eastAsia="hi-IN" w:bidi="hi-IN"/>
        </w:rPr>
        <w:t>Как создаётся му</w:t>
      </w:r>
      <w:r w:rsidR="00ED7122">
        <w:rPr>
          <w:rFonts w:eastAsia="DejaVu Sans"/>
          <w:bCs w:val="0"/>
          <w:kern w:val="1"/>
          <w:sz w:val="28"/>
          <w:szCs w:val="28"/>
          <w:lang w:eastAsia="hi-IN" w:bidi="hi-IN"/>
        </w:rPr>
        <w:t xml:space="preserve">зыкальное произведение </w:t>
      </w:r>
    </w:p>
    <w:p w:rsidR="006A155B" w:rsidRPr="005E0D9A" w:rsidRDefault="006A155B" w:rsidP="00E40AEA">
      <w:pPr>
        <w:autoSpaceDE w:val="0"/>
        <w:autoSpaceDN w:val="0"/>
        <w:adjustRightInd w:val="0"/>
        <w:spacing w:line="276" w:lineRule="auto"/>
        <w:jc w:val="both"/>
        <w:rPr>
          <w:rFonts w:eastAsia="SchoolBookSanPin"/>
          <w:b w:val="0"/>
          <w:bCs w:val="0"/>
          <w:i/>
          <w:sz w:val="28"/>
          <w:szCs w:val="28"/>
          <w:lang w:eastAsia="ru-RU"/>
        </w:rPr>
      </w:pPr>
      <w:r w:rsidRPr="00635229">
        <w:rPr>
          <w:rFonts w:eastAsia="SchoolBookSanPin"/>
          <w:b w:val="0"/>
          <w:bCs w:val="0"/>
          <w:sz w:val="28"/>
          <w:szCs w:val="28"/>
          <w:lang w:eastAsia="ru-RU"/>
        </w:rPr>
        <w:t xml:space="preserve">С чем проявляются традиции и новаторство в музыкальном произведении. Средства музыкальной выразительности, их роль в создании музыкального произведения Многообразные проявления ритма в окружающем мире. Ритм — изначальная форма связи человека с жизнью. Порядок, симметрия — коренные свойства ритма. </w:t>
      </w:r>
    </w:p>
    <w:p w:rsidR="006A155B" w:rsidRPr="00635229" w:rsidRDefault="006A155B" w:rsidP="002A18DC">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lastRenderedPageBreak/>
        <w:t>Основные темпы в музыке. Зависимость музыкального темпа от характера музыкально-</w:t>
      </w:r>
    </w:p>
    <w:p w:rsidR="006A155B" w:rsidRPr="00635229" w:rsidRDefault="006A155B" w:rsidP="00E40AEA">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го произведения. </w:t>
      </w:r>
    </w:p>
    <w:p w:rsidR="006A155B" w:rsidRPr="00635229" w:rsidRDefault="006A155B" w:rsidP="002A18DC">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Мелодия — важнейшее средство музыкальной выразительности. Мелодия как синоним прекрасного.</w:t>
      </w:r>
    </w:p>
    <w:p w:rsidR="006A155B" w:rsidRPr="005E0D9A" w:rsidRDefault="006A155B" w:rsidP="00E40AEA">
      <w:pPr>
        <w:autoSpaceDE w:val="0"/>
        <w:autoSpaceDN w:val="0"/>
        <w:adjustRightInd w:val="0"/>
        <w:spacing w:line="276" w:lineRule="auto"/>
        <w:jc w:val="both"/>
        <w:rPr>
          <w:rFonts w:eastAsia="SchoolBookSanPin"/>
          <w:b w:val="0"/>
          <w:bCs w:val="0"/>
          <w:i/>
          <w:sz w:val="28"/>
          <w:szCs w:val="28"/>
          <w:lang w:eastAsia="ru-RU"/>
        </w:rPr>
      </w:pPr>
      <w:r w:rsidRPr="00635229">
        <w:rPr>
          <w:rFonts w:eastAsia="SchoolBookSanPin"/>
          <w:b w:val="0"/>
          <w:bCs w:val="0"/>
          <w:sz w:val="28"/>
          <w:szCs w:val="28"/>
          <w:lang w:eastAsia="ru-RU"/>
        </w:rPr>
        <w:t xml:space="preserve">Многозначность понятия </w:t>
      </w:r>
      <w:r w:rsidRPr="00635229">
        <w:rPr>
          <w:rFonts w:eastAsia="SchoolBookSanPin"/>
          <w:b w:val="0"/>
          <w:bCs w:val="0"/>
          <w:i/>
          <w:iCs/>
          <w:sz w:val="28"/>
          <w:szCs w:val="28"/>
          <w:lang w:eastAsia="ru-RU"/>
        </w:rPr>
        <w:t xml:space="preserve">гармония. </w:t>
      </w:r>
      <w:r w:rsidRPr="00635229">
        <w:rPr>
          <w:rFonts w:eastAsia="SchoolBookSanPin"/>
          <w:b w:val="0"/>
          <w:bCs w:val="0"/>
          <w:sz w:val="28"/>
          <w:szCs w:val="28"/>
          <w:lang w:eastAsia="ru-RU"/>
        </w:rPr>
        <w:t xml:space="preserve">Что такое гармония в музыке. Покой и равновесие музыкальной гармонии в </w:t>
      </w:r>
    </w:p>
    <w:p w:rsidR="006A155B" w:rsidRPr="00635229" w:rsidRDefault="006A155B" w:rsidP="002A18DC">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Фуга как высшая форма полифонических произведений. Интеллектуальный смысл жанра фуги. Круг образов, получивший воплощение в жанре фуги.</w:t>
      </w:r>
    </w:p>
    <w:p w:rsidR="006A155B" w:rsidRPr="00635229" w:rsidRDefault="006A155B" w:rsidP="006F2C13">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Выражение настроений окружающего мира в музыке через тембры. </w:t>
      </w:r>
    </w:p>
    <w:p w:rsidR="006A155B" w:rsidRPr="005E0D9A" w:rsidRDefault="006A155B" w:rsidP="006F2C13">
      <w:pPr>
        <w:autoSpaceDE w:val="0"/>
        <w:autoSpaceDN w:val="0"/>
        <w:adjustRightInd w:val="0"/>
        <w:spacing w:line="276" w:lineRule="auto"/>
        <w:jc w:val="both"/>
        <w:rPr>
          <w:rFonts w:eastAsia="SchoolBookSanPin"/>
          <w:b w:val="0"/>
          <w:bCs w:val="0"/>
          <w:i/>
          <w:iCs/>
          <w:sz w:val="28"/>
          <w:szCs w:val="28"/>
          <w:lang w:eastAsia="ru-RU"/>
        </w:rPr>
      </w:pPr>
      <w:r w:rsidRPr="00635229">
        <w:rPr>
          <w:rFonts w:eastAsia="SchoolBookSanPin"/>
          <w:b w:val="0"/>
          <w:bCs w:val="0"/>
          <w:sz w:val="28"/>
          <w:szCs w:val="28"/>
          <w:lang w:eastAsia="ru-RU"/>
        </w:rPr>
        <w:t xml:space="preserve">Сочетания тембров музыкальных инструментов. Симфонический оркестр, его инструментальные группы. Выразительные и изобразительные возможности отдельных тембров и тембровых сочетаний </w:t>
      </w:r>
    </w:p>
    <w:p w:rsidR="006F2C13" w:rsidRDefault="006A155B" w:rsidP="006F2C13">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Выражение композиторами звуков природы в музыкальной динамике. </w:t>
      </w:r>
    </w:p>
    <w:p w:rsidR="006A155B" w:rsidRPr="00635229" w:rsidRDefault="00305CEE" w:rsidP="006F2C13">
      <w:pPr>
        <w:autoSpaceDE w:val="0"/>
        <w:autoSpaceDN w:val="0"/>
        <w:adjustRightInd w:val="0"/>
        <w:spacing w:line="276" w:lineRule="auto"/>
        <w:jc w:val="both"/>
        <w:rPr>
          <w:rFonts w:eastAsia="DejaVu Sans"/>
          <w:bCs w:val="0"/>
          <w:kern w:val="1"/>
          <w:sz w:val="28"/>
          <w:szCs w:val="28"/>
          <w:lang w:eastAsia="hi-IN" w:bidi="hi-IN"/>
        </w:rPr>
      </w:pPr>
      <w:r>
        <w:rPr>
          <w:rFonts w:eastAsia="DejaVu Sans"/>
          <w:bCs w:val="0"/>
          <w:kern w:val="1"/>
          <w:sz w:val="28"/>
          <w:szCs w:val="28"/>
          <w:lang w:eastAsia="hi-IN" w:bidi="hi-IN"/>
        </w:rPr>
        <w:t xml:space="preserve">Чудесная тайна музыки </w:t>
      </w:r>
    </w:p>
    <w:p w:rsidR="006A155B" w:rsidRPr="00635229" w:rsidRDefault="006A155B" w:rsidP="002A18DC">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Преобразующее значение музыки. Необходимость сохранения и укрепления духовных запросов человека. Выражение в музыке правды, красоты и гармонии  Различный смысл выражений </w:t>
      </w:r>
      <w:r w:rsidRPr="00635229">
        <w:rPr>
          <w:rFonts w:ascii="Cambria Math" w:eastAsia="SchoolBookSanPin" w:hAnsi="Cambria Math"/>
          <w:b w:val="0"/>
          <w:bCs w:val="0"/>
          <w:sz w:val="28"/>
          <w:szCs w:val="28"/>
          <w:lang w:eastAsia="ru-RU"/>
        </w:rPr>
        <w:t>≪</w:t>
      </w:r>
      <w:r w:rsidRPr="00635229">
        <w:rPr>
          <w:rFonts w:eastAsia="SchoolBookSanPin"/>
          <w:b w:val="0"/>
          <w:bCs w:val="0"/>
          <w:sz w:val="28"/>
          <w:szCs w:val="28"/>
          <w:lang w:eastAsia="ru-RU"/>
        </w:rPr>
        <w:t>сл</w:t>
      </w:r>
      <w:r w:rsidRPr="00635229">
        <w:rPr>
          <w:rFonts w:eastAsia="SchoolBookSanPin"/>
          <w:b w:val="0"/>
          <w:bCs w:val="0"/>
          <w:i/>
          <w:iCs/>
          <w:sz w:val="28"/>
          <w:szCs w:val="28"/>
          <w:lang w:eastAsia="ru-RU"/>
        </w:rPr>
        <w:t>у</w:t>
      </w:r>
      <w:r w:rsidRPr="00635229">
        <w:rPr>
          <w:rFonts w:eastAsia="SchoolBookSanPin"/>
          <w:b w:val="0"/>
          <w:bCs w:val="0"/>
          <w:sz w:val="28"/>
          <w:szCs w:val="28"/>
          <w:lang w:eastAsia="ru-RU"/>
        </w:rPr>
        <w:t>шать музыку</w:t>
      </w:r>
      <w:r w:rsidRPr="00635229">
        <w:rPr>
          <w:rFonts w:ascii="Cambria Math" w:eastAsia="SchoolBookSanPin" w:hAnsi="Cambria Math"/>
          <w:b w:val="0"/>
          <w:bCs w:val="0"/>
          <w:sz w:val="28"/>
          <w:szCs w:val="28"/>
          <w:lang w:eastAsia="ru-RU"/>
        </w:rPr>
        <w:t>≫</w:t>
      </w:r>
      <w:r w:rsidRPr="00635229">
        <w:rPr>
          <w:rFonts w:eastAsia="SchoolBookSanPin"/>
          <w:b w:val="0"/>
          <w:bCs w:val="0"/>
          <w:sz w:val="28"/>
          <w:szCs w:val="28"/>
          <w:lang w:eastAsia="ru-RU"/>
        </w:rPr>
        <w:t xml:space="preserve"> и </w:t>
      </w:r>
      <w:r w:rsidRPr="00635229">
        <w:rPr>
          <w:rFonts w:ascii="Cambria Math" w:eastAsia="SchoolBookSanPin" w:hAnsi="Cambria Math"/>
          <w:b w:val="0"/>
          <w:bCs w:val="0"/>
          <w:sz w:val="28"/>
          <w:szCs w:val="28"/>
          <w:lang w:eastAsia="ru-RU"/>
        </w:rPr>
        <w:t>≪</w:t>
      </w:r>
      <w:r w:rsidRPr="00635229">
        <w:rPr>
          <w:rFonts w:eastAsia="SchoolBookSanPin"/>
          <w:b w:val="0"/>
          <w:bCs w:val="0"/>
          <w:sz w:val="28"/>
          <w:szCs w:val="28"/>
          <w:lang w:eastAsia="ru-RU"/>
        </w:rPr>
        <w:t>сл</w:t>
      </w:r>
      <w:r w:rsidRPr="00635229">
        <w:rPr>
          <w:rFonts w:eastAsia="SchoolBookSanPin"/>
          <w:b w:val="0"/>
          <w:bCs w:val="0"/>
          <w:i/>
          <w:iCs/>
          <w:sz w:val="28"/>
          <w:szCs w:val="28"/>
          <w:lang w:eastAsia="ru-RU"/>
        </w:rPr>
        <w:t>ы</w:t>
      </w:r>
      <w:r w:rsidRPr="00635229">
        <w:rPr>
          <w:rFonts w:eastAsia="SchoolBookSanPin"/>
          <w:b w:val="0"/>
          <w:bCs w:val="0"/>
          <w:sz w:val="28"/>
          <w:szCs w:val="28"/>
          <w:lang w:eastAsia="ru-RU"/>
        </w:rPr>
        <w:t>шать музыку</w:t>
      </w:r>
      <w:r w:rsidRPr="00635229">
        <w:rPr>
          <w:rFonts w:ascii="Cambria Math" w:eastAsia="SchoolBookSanPin" w:hAnsi="Cambria Math"/>
          <w:b w:val="0"/>
          <w:bCs w:val="0"/>
          <w:sz w:val="28"/>
          <w:szCs w:val="28"/>
          <w:lang w:eastAsia="ru-RU"/>
        </w:rPr>
        <w:t>≫</w:t>
      </w:r>
      <w:r w:rsidRPr="00635229">
        <w:rPr>
          <w:rFonts w:eastAsia="SchoolBookSanPin"/>
          <w:b w:val="0"/>
          <w:bCs w:val="0"/>
          <w:sz w:val="28"/>
          <w:szCs w:val="28"/>
          <w:lang w:eastAsia="ru-RU"/>
        </w:rPr>
        <w:t>. Драматургическая роль музыки в театральных спектаклях, кинофильмах, телевизионных передачах. Выражение глубины и благородства художеств</w:t>
      </w:r>
      <w:r w:rsidR="006F2C13">
        <w:rPr>
          <w:rFonts w:eastAsia="SchoolBookSanPin"/>
          <w:b w:val="0"/>
          <w:bCs w:val="0"/>
          <w:sz w:val="28"/>
          <w:szCs w:val="28"/>
          <w:lang w:eastAsia="ru-RU"/>
        </w:rPr>
        <w:t>енного образа в Адажио Т. Альби</w:t>
      </w:r>
      <w:r w:rsidRPr="00635229">
        <w:rPr>
          <w:rFonts w:eastAsia="SchoolBookSanPin"/>
          <w:b w:val="0"/>
          <w:bCs w:val="0"/>
          <w:sz w:val="28"/>
          <w:szCs w:val="28"/>
          <w:lang w:eastAsia="ru-RU"/>
        </w:rPr>
        <w:t>они. Созидание по законам красоты.</w:t>
      </w:r>
    </w:p>
    <w:p w:rsidR="006A155B" w:rsidRPr="00EF2C0D" w:rsidRDefault="006A155B" w:rsidP="002A18DC">
      <w:pPr>
        <w:autoSpaceDE w:val="0"/>
        <w:autoSpaceDN w:val="0"/>
        <w:adjustRightInd w:val="0"/>
        <w:spacing w:line="276" w:lineRule="auto"/>
        <w:jc w:val="both"/>
        <w:rPr>
          <w:rFonts w:eastAsia="SchoolBookSanPin"/>
          <w:b w:val="0"/>
          <w:bCs w:val="0"/>
          <w:sz w:val="28"/>
          <w:szCs w:val="28"/>
          <w:lang w:eastAsia="ru-RU"/>
        </w:rPr>
      </w:pPr>
      <w:r w:rsidRPr="00EF2C0D">
        <w:rPr>
          <w:rFonts w:eastAsia="DejaVu Sans"/>
          <w:b w:val="0"/>
          <w:bCs w:val="0"/>
          <w:kern w:val="1"/>
          <w:sz w:val="28"/>
          <w:szCs w:val="28"/>
          <w:lang w:eastAsia="hi-IN" w:bidi="hi-IN"/>
        </w:rPr>
        <w:t>Урок-концерт</w:t>
      </w:r>
      <w:r w:rsidR="006F2C13">
        <w:rPr>
          <w:rFonts w:eastAsia="DejaVu Sans"/>
          <w:b w:val="0"/>
          <w:bCs w:val="0"/>
          <w:kern w:val="1"/>
          <w:sz w:val="28"/>
          <w:szCs w:val="28"/>
          <w:lang w:eastAsia="hi-IN" w:bidi="hi-IN"/>
        </w:rPr>
        <w:t>.</w:t>
      </w:r>
      <w:r w:rsidRPr="00EF2C0D">
        <w:rPr>
          <w:rFonts w:eastAsia="DejaVu Sans"/>
          <w:b w:val="0"/>
          <w:bCs w:val="0"/>
          <w:kern w:val="1"/>
          <w:sz w:val="28"/>
          <w:szCs w:val="28"/>
          <w:lang w:eastAsia="hi-IN" w:bidi="hi-IN"/>
        </w:rPr>
        <w:t xml:space="preserve"> </w:t>
      </w:r>
      <w:r w:rsidRPr="00EF2C0D">
        <w:rPr>
          <w:rFonts w:eastAsia="SchoolBookSanPin"/>
          <w:b w:val="0"/>
          <w:bCs w:val="0"/>
          <w:sz w:val="28"/>
          <w:szCs w:val="28"/>
          <w:lang w:eastAsia="ru-RU"/>
        </w:rPr>
        <w:t xml:space="preserve">Коллективное обсуждение вопросов, обобщающих главную тему года: </w:t>
      </w:r>
      <w:r w:rsidRPr="00EF2C0D">
        <w:rPr>
          <w:rFonts w:ascii="Cambria Math" w:eastAsia="SchoolBookSanPin" w:hAnsi="Cambria Math"/>
          <w:b w:val="0"/>
          <w:bCs w:val="0"/>
          <w:sz w:val="28"/>
          <w:szCs w:val="28"/>
          <w:lang w:eastAsia="ru-RU"/>
        </w:rPr>
        <w:t>≪</w:t>
      </w:r>
      <w:r w:rsidRPr="00EF2C0D">
        <w:rPr>
          <w:rFonts w:eastAsia="SchoolBookSanPin"/>
          <w:b w:val="0"/>
          <w:bCs w:val="0"/>
          <w:sz w:val="28"/>
          <w:szCs w:val="28"/>
          <w:lang w:eastAsia="ru-RU"/>
        </w:rPr>
        <w:t>В чем сила музыки?</w:t>
      </w:r>
      <w:r w:rsidRPr="00EF2C0D">
        <w:rPr>
          <w:rFonts w:ascii="Cambria Math" w:eastAsia="SchoolBookSanPin" w:hAnsi="Cambria Math"/>
          <w:b w:val="0"/>
          <w:bCs w:val="0"/>
          <w:sz w:val="28"/>
          <w:szCs w:val="28"/>
          <w:lang w:eastAsia="ru-RU"/>
        </w:rPr>
        <w:t>≫</w:t>
      </w:r>
      <w:r w:rsidRPr="00EF2C0D">
        <w:rPr>
          <w:rFonts w:eastAsia="SchoolBookSanPin"/>
          <w:b w:val="0"/>
          <w:bCs w:val="0"/>
          <w:sz w:val="28"/>
          <w:szCs w:val="28"/>
          <w:lang w:eastAsia="ru-RU"/>
        </w:rPr>
        <w:t xml:space="preserve">; </w:t>
      </w:r>
      <w:r w:rsidRPr="00EF2C0D">
        <w:rPr>
          <w:rFonts w:ascii="Cambria Math" w:eastAsia="SchoolBookSanPin" w:hAnsi="Cambria Math"/>
          <w:b w:val="0"/>
          <w:bCs w:val="0"/>
          <w:sz w:val="28"/>
          <w:szCs w:val="28"/>
          <w:lang w:eastAsia="ru-RU"/>
        </w:rPr>
        <w:t>≪</w:t>
      </w:r>
      <w:r w:rsidRPr="00EF2C0D">
        <w:rPr>
          <w:rFonts w:eastAsia="SchoolBookSanPin"/>
          <w:b w:val="0"/>
          <w:bCs w:val="0"/>
          <w:sz w:val="28"/>
          <w:szCs w:val="28"/>
          <w:lang w:eastAsia="ru-RU"/>
        </w:rPr>
        <w:t>Музыка воспитывает в человеке доброе и светлое</w:t>
      </w:r>
      <w:r w:rsidRPr="00EF2C0D">
        <w:rPr>
          <w:rFonts w:ascii="Cambria Math" w:eastAsia="SchoolBookSanPin" w:hAnsi="Cambria Math"/>
          <w:b w:val="0"/>
          <w:bCs w:val="0"/>
          <w:sz w:val="28"/>
          <w:szCs w:val="28"/>
          <w:lang w:eastAsia="ru-RU"/>
        </w:rPr>
        <w:t>≫</w:t>
      </w:r>
      <w:r w:rsidRPr="00EF2C0D">
        <w:rPr>
          <w:rFonts w:eastAsia="SchoolBookSanPin"/>
          <w:b w:val="0"/>
          <w:bCs w:val="0"/>
          <w:sz w:val="28"/>
          <w:szCs w:val="28"/>
          <w:lang w:eastAsia="ru-RU"/>
        </w:rPr>
        <w:t xml:space="preserve">; </w:t>
      </w:r>
      <w:r w:rsidRPr="00EF2C0D">
        <w:rPr>
          <w:rFonts w:ascii="Cambria Math" w:eastAsia="SchoolBookSanPin" w:hAnsi="Cambria Math"/>
          <w:b w:val="0"/>
          <w:bCs w:val="0"/>
          <w:sz w:val="28"/>
          <w:szCs w:val="28"/>
          <w:lang w:eastAsia="ru-RU"/>
        </w:rPr>
        <w:t>≪</w:t>
      </w:r>
      <w:r w:rsidRPr="00EF2C0D">
        <w:rPr>
          <w:rFonts w:eastAsia="SchoolBookSanPin"/>
          <w:b w:val="0"/>
          <w:bCs w:val="0"/>
          <w:sz w:val="28"/>
          <w:szCs w:val="28"/>
          <w:lang w:eastAsia="ru-RU"/>
        </w:rPr>
        <w:t>В чем причина долговечности искусства?</w:t>
      </w:r>
      <w:r w:rsidRPr="00EF2C0D">
        <w:rPr>
          <w:rFonts w:ascii="Cambria Math" w:eastAsia="SchoolBookSanPin" w:hAnsi="Cambria Math"/>
          <w:b w:val="0"/>
          <w:bCs w:val="0"/>
          <w:sz w:val="28"/>
          <w:szCs w:val="28"/>
          <w:lang w:eastAsia="ru-RU"/>
        </w:rPr>
        <w:t>≫</w:t>
      </w:r>
      <w:r w:rsidRPr="00EF2C0D">
        <w:rPr>
          <w:rFonts w:eastAsia="SchoolBookSanPin"/>
          <w:b w:val="0"/>
          <w:bCs w:val="0"/>
          <w:sz w:val="28"/>
          <w:szCs w:val="28"/>
          <w:lang w:eastAsia="ru-RU"/>
        </w:rPr>
        <w:t>.</w:t>
      </w:r>
    </w:p>
    <w:p w:rsidR="006A155B" w:rsidRPr="00EF2C0D" w:rsidRDefault="006A155B" w:rsidP="002A18DC">
      <w:pPr>
        <w:widowControl w:val="0"/>
        <w:suppressAutoHyphens/>
        <w:spacing w:line="276" w:lineRule="auto"/>
        <w:jc w:val="both"/>
        <w:rPr>
          <w:rFonts w:eastAsia="DejaVu Sans"/>
          <w:b w:val="0"/>
          <w:bCs w:val="0"/>
          <w:kern w:val="1"/>
          <w:sz w:val="28"/>
          <w:szCs w:val="28"/>
          <w:lang w:eastAsia="hi-IN" w:bidi="hi-IN"/>
        </w:rPr>
      </w:pPr>
      <w:r w:rsidRPr="00EF2C0D">
        <w:rPr>
          <w:rFonts w:eastAsia="DejaVu Sans"/>
          <w:b w:val="0"/>
          <w:bCs w:val="0"/>
          <w:kern w:val="1"/>
          <w:sz w:val="28"/>
          <w:szCs w:val="28"/>
          <w:lang w:eastAsia="hi-IN" w:bidi="hi-IN"/>
        </w:rPr>
        <w:t>Слушание и исполнение музыки по желанию учащихся.</w:t>
      </w:r>
    </w:p>
    <w:p w:rsidR="00411CFF" w:rsidRPr="00EF2C0D" w:rsidRDefault="00C6542C" w:rsidP="002A18DC">
      <w:pPr>
        <w:spacing w:line="276" w:lineRule="auto"/>
        <w:jc w:val="both"/>
        <w:rPr>
          <w:rFonts w:eastAsia="DejaVu Sans"/>
          <w:b w:val="0"/>
          <w:bCs w:val="0"/>
          <w:kern w:val="1"/>
          <w:sz w:val="28"/>
          <w:szCs w:val="28"/>
          <w:lang w:eastAsia="hi-IN" w:bidi="hi-IN"/>
        </w:rPr>
      </w:pPr>
      <w:r w:rsidRPr="00EF2C0D">
        <w:rPr>
          <w:rFonts w:eastAsia="DejaVu Sans"/>
          <w:b w:val="0"/>
          <w:bCs w:val="0"/>
          <w:kern w:val="1"/>
          <w:sz w:val="28"/>
          <w:szCs w:val="28"/>
          <w:lang w:eastAsia="hi-IN" w:bidi="hi-IN"/>
        </w:rPr>
        <w:t xml:space="preserve">  </w:t>
      </w:r>
    </w:p>
    <w:p w:rsidR="00A50D49" w:rsidRDefault="007556A7" w:rsidP="00FC0279">
      <w:pPr>
        <w:jc w:val="both"/>
        <w:rPr>
          <w:sz w:val="28"/>
          <w:szCs w:val="28"/>
        </w:rPr>
      </w:pPr>
      <w:r>
        <w:rPr>
          <w:sz w:val="28"/>
          <w:szCs w:val="28"/>
        </w:rPr>
        <w:t xml:space="preserve">                                                                                   </w:t>
      </w:r>
    </w:p>
    <w:p w:rsidR="00A50D49" w:rsidRDefault="00A50D49" w:rsidP="00FC0279">
      <w:pPr>
        <w:jc w:val="both"/>
        <w:rPr>
          <w:sz w:val="28"/>
          <w:szCs w:val="28"/>
        </w:rPr>
      </w:pPr>
    </w:p>
    <w:p w:rsidR="00A50D49" w:rsidRDefault="00A50D49" w:rsidP="00FC0279">
      <w:pPr>
        <w:jc w:val="both"/>
        <w:rPr>
          <w:sz w:val="28"/>
          <w:szCs w:val="28"/>
        </w:rPr>
      </w:pPr>
    </w:p>
    <w:p w:rsidR="00A50D49" w:rsidRDefault="00A50D49" w:rsidP="00FC0279">
      <w:pPr>
        <w:jc w:val="both"/>
        <w:rPr>
          <w:sz w:val="28"/>
          <w:szCs w:val="28"/>
        </w:rPr>
      </w:pPr>
    </w:p>
    <w:p w:rsidR="00FC0279" w:rsidRPr="007556A7" w:rsidRDefault="00A50D49" w:rsidP="00FC0279">
      <w:pPr>
        <w:jc w:val="both"/>
        <w:rPr>
          <w:sz w:val="28"/>
          <w:szCs w:val="28"/>
        </w:rPr>
      </w:pPr>
      <w:r>
        <w:rPr>
          <w:sz w:val="28"/>
          <w:szCs w:val="28"/>
        </w:rPr>
        <w:t xml:space="preserve">                                                                                      </w:t>
      </w:r>
      <w:r w:rsidR="007556A7">
        <w:rPr>
          <w:sz w:val="28"/>
          <w:szCs w:val="28"/>
        </w:rPr>
        <w:t xml:space="preserve">  </w:t>
      </w:r>
      <w:r w:rsidR="007556A7" w:rsidRPr="007556A7">
        <w:rPr>
          <w:sz w:val="28"/>
          <w:szCs w:val="28"/>
        </w:rPr>
        <w:t>7класс</w:t>
      </w:r>
    </w:p>
    <w:p w:rsidR="00FC0279" w:rsidRPr="00A50D49" w:rsidRDefault="00FC0279" w:rsidP="00A50D49">
      <w:pPr>
        <w:pStyle w:val="13"/>
        <w:numPr>
          <w:ilvl w:val="0"/>
          <w:numId w:val="6"/>
        </w:numPr>
        <w:jc w:val="both"/>
        <w:rPr>
          <w:b/>
          <w:sz w:val="28"/>
          <w:szCs w:val="28"/>
        </w:rPr>
      </w:pPr>
      <w:r w:rsidRPr="00E902B5">
        <w:rPr>
          <w:b/>
          <w:sz w:val="28"/>
          <w:szCs w:val="28"/>
        </w:rPr>
        <w:t xml:space="preserve">Музыкальный образ </w:t>
      </w:r>
    </w:p>
    <w:p w:rsidR="00FC0279" w:rsidRPr="00EF2C0D" w:rsidRDefault="00FC0279" w:rsidP="00FC0279">
      <w:pPr>
        <w:ind w:firstLine="426"/>
        <w:jc w:val="both"/>
        <w:rPr>
          <w:b w:val="0"/>
          <w:sz w:val="28"/>
          <w:szCs w:val="28"/>
        </w:rPr>
      </w:pPr>
      <w:r w:rsidRPr="00EF2C0D">
        <w:rPr>
          <w:b w:val="0"/>
          <w:sz w:val="28"/>
          <w:szCs w:val="28"/>
        </w:rPr>
        <w:lastRenderedPageBreak/>
        <w:t xml:space="preserve">Музыкальный образ. Песенно – хоровой образ России. </w:t>
      </w:r>
      <w:r w:rsidR="00531DEF">
        <w:rPr>
          <w:b w:val="0"/>
          <w:sz w:val="28"/>
          <w:szCs w:val="28"/>
        </w:rPr>
        <w:t>Гимн РФ.</w:t>
      </w:r>
      <w:r w:rsidR="00A50D49">
        <w:rPr>
          <w:b w:val="0"/>
          <w:sz w:val="28"/>
          <w:szCs w:val="28"/>
        </w:rPr>
        <w:t xml:space="preserve"> </w:t>
      </w:r>
      <w:r w:rsidRPr="00EF2C0D">
        <w:rPr>
          <w:b w:val="0"/>
          <w:sz w:val="28"/>
          <w:szCs w:val="28"/>
        </w:rPr>
        <w:t>Образное богатство в музыке. Образ покоя и тишины. Образ света и истины, битвы за жизнь на земле против войны. Образы борьбы и поб</w:t>
      </w:r>
      <w:r w:rsidR="00531DEF">
        <w:rPr>
          <w:b w:val="0"/>
          <w:sz w:val="28"/>
          <w:szCs w:val="28"/>
        </w:rPr>
        <w:t>еды, бессмертия и непобедимости</w:t>
      </w:r>
      <w:r w:rsidRPr="00EF2C0D">
        <w:rPr>
          <w:b w:val="0"/>
          <w:sz w:val="28"/>
          <w:szCs w:val="28"/>
        </w:rPr>
        <w:t xml:space="preserve">. </w:t>
      </w:r>
      <w:r w:rsidR="00531DEF">
        <w:rPr>
          <w:b w:val="0"/>
          <w:sz w:val="28"/>
          <w:szCs w:val="28"/>
        </w:rPr>
        <w:t xml:space="preserve">Песенно-хоровой образ Башкортостана. Гимн РБ. </w:t>
      </w:r>
      <w:r w:rsidRPr="00EF2C0D">
        <w:rPr>
          <w:b w:val="0"/>
          <w:sz w:val="28"/>
          <w:szCs w:val="28"/>
        </w:rPr>
        <w:t xml:space="preserve">Героический образ Салавата Юлаева, воплощенный в искусстве. Музыка может выражать, изображать, рассказывать. Драматический образ. Целостность образа поэзии и жизни. М. Равель, «Болеро». Образ народного танца. Музыка отражает жизнь. Многокрасочные образы – сцены народной жизни. Изобразительность в музыке. Романтичные образы. Разнообразие музыкальных образов. </w:t>
      </w:r>
    </w:p>
    <w:p w:rsidR="00FC0279" w:rsidRDefault="00FC0279" w:rsidP="00A50D49">
      <w:pPr>
        <w:ind w:firstLine="426"/>
        <w:jc w:val="both"/>
        <w:rPr>
          <w:b w:val="0"/>
          <w:sz w:val="28"/>
          <w:szCs w:val="28"/>
        </w:rPr>
      </w:pPr>
      <w:r w:rsidRPr="00EF2C0D">
        <w:rPr>
          <w:b w:val="0"/>
          <w:sz w:val="28"/>
          <w:szCs w:val="28"/>
        </w:rPr>
        <w:t>Музыкальный материал: Рахманинов С.В. «Островок», Новиков А. «Дороги», «Баллада о солдате», Окудж</w:t>
      </w:r>
      <w:r w:rsidR="00305CEE">
        <w:rPr>
          <w:b w:val="0"/>
          <w:sz w:val="28"/>
          <w:szCs w:val="28"/>
        </w:rPr>
        <w:t>ава Б. «До свидания, мальчики»</w:t>
      </w:r>
      <w:r w:rsidRPr="00EF2C0D">
        <w:rPr>
          <w:b w:val="0"/>
          <w:sz w:val="28"/>
          <w:szCs w:val="28"/>
        </w:rPr>
        <w:t>, Шостакович Д. «Симфония №7», Глинка М.И. «Ария Сусанина» (из оперы «Иван Сусанин»), Шуберт Ф. «Лесной царь», Скрябин А.Н. «Прелюдия №4», Шопен Ф. «Прелюдия №20», «Вальс №6, 7», Бетховен Л. «Эгмонт», «Симфония №5», Равель М. «Болеро»,  Лист Ф. «Рапсодия №2», Бах И.С. «Органная фуга ля минор», башкирская народная песня «Урал».</w:t>
      </w:r>
    </w:p>
    <w:p w:rsidR="00A50D49" w:rsidRPr="00EF2C0D" w:rsidRDefault="00A50D49" w:rsidP="00A50D49">
      <w:pPr>
        <w:ind w:firstLine="426"/>
        <w:jc w:val="both"/>
        <w:rPr>
          <w:b w:val="0"/>
          <w:sz w:val="28"/>
          <w:szCs w:val="28"/>
        </w:rPr>
      </w:pPr>
    </w:p>
    <w:p w:rsidR="00FC0279" w:rsidRPr="00A50D49" w:rsidRDefault="00FC0279" w:rsidP="00A50D49">
      <w:pPr>
        <w:pStyle w:val="13"/>
        <w:numPr>
          <w:ilvl w:val="0"/>
          <w:numId w:val="6"/>
        </w:numPr>
        <w:jc w:val="both"/>
        <w:rPr>
          <w:b/>
          <w:sz w:val="28"/>
          <w:szCs w:val="28"/>
        </w:rPr>
      </w:pPr>
      <w:r w:rsidRPr="00E902B5">
        <w:rPr>
          <w:b/>
          <w:sz w:val="28"/>
          <w:szCs w:val="28"/>
        </w:rPr>
        <w:t xml:space="preserve">Музыкальная драматургия </w:t>
      </w:r>
    </w:p>
    <w:p w:rsidR="00FC0279" w:rsidRPr="00EF2C0D" w:rsidRDefault="00FC0279" w:rsidP="00FC0279">
      <w:pPr>
        <w:ind w:firstLine="426"/>
        <w:jc w:val="both"/>
        <w:rPr>
          <w:b w:val="0"/>
          <w:sz w:val="28"/>
          <w:szCs w:val="28"/>
        </w:rPr>
      </w:pPr>
      <w:r w:rsidRPr="00EF2C0D">
        <w:rPr>
          <w:b w:val="0"/>
          <w:sz w:val="28"/>
          <w:szCs w:val="28"/>
        </w:rPr>
        <w:t>Проявление музыкального содержания в музыкальных образах; их возникновение, развитие и взаимодействие. Образное богатство – основа развития музыкального произведения. Сказочность в музыке. Жизнь музыкальных образов. Только музыка способна выразить невыразимое. Музыкальные драматические образы: столкновения, противоречия, конфликты. Воплощение большого жизненного содержания в эпических музыкальных образах; их сложность и многоплановость. Могучая красота и мужественная сила образов в одном произведении. Сонатная форма. Противостояние музыкальных образов в одном произведении. Драматургия контрастных сопоставлений. Столкновение двух образов – основа драматургии «Симфонии №7» Д. Шостаковича. «А значит, нам нужна одна победа! Одна на всех, мы за ценой не постоим». Жизненное содержание и форма музыкальных произведений. Жизнь полонеза.</w:t>
      </w:r>
    </w:p>
    <w:p w:rsidR="00FC0279" w:rsidRPr="00EF2C0D" w:rsidRDefault="00FC0279" w:rsidP="00FC0279">
      <w:pPr>
        <w:ind w:firstLine="426"/>
        <w:jc w:val="both"/>
        <w:rPr>
          <w:b w:val="0"/>
          <w:sz w:val="28"/>
          <w:szCs w:val="28"/>
        </w:rPr>
      </w:pPr>
      <w:r w:rsidRPr="00EF2C0D">
        <w:rPr>
          <w:b w:val="0"/>
          <w:sz w:val="28"/>
          <w:szCs w:val="28"/>
        </w:rPr>
        <w:t xml:space="preserve">Музыкальный материал: Глинка М.И. «Увертюра «Руслан и Людмила»», Бетховен Л. «Эгмонт», </w:t>
      </w:r>
      <w:r w:rsidR="00531DEF">
        <w:rPr>
          <w:b w:val="0"/>
          <w:sz w:val="28"/>
          <w:szCs w:val="28"/>
        </w:rPr>
        <w:t>«Полонез»М.Огиньский</w:t>
      </w:r>
      <w:r w:rsidR="00BB2650">
        <w:rPr>
          <w:b w:val="0"/>
          <w:sz w:val="28"/>
          <w:szCs w:val="28"/>
        </w:rPr>
        <w:t xml:space="preserve">, </w:t>
      </w:r>
      <w:r w:rsidRPr="00EF2C0D">
        <w:rPr>
          <w:b w:val="0"/>
          <w:sz w:val="28"/>
          <w:szCs w:val="28"/>
        </w:rPr>
        <w:t xml:space="preserve">Римский –Корсаков Н.А. «Сеча при Керженце», русская народная историческая песня «Песня про татарский полон», Э. Григ «Соната для виолончели и фортепиано», Чайковский П.И. увертюра – фантазия «Ромео и Джульетта», Лист Ф. «Рапсодия №2», Тухманов Д. «День победы», Д. Шостакович «Симфония №7», Александров А. «Священная война», Мурадели В. «Бухенвальдский набат», </w:t>
      </w:r>
      <w:r w:rsidR="00E622BC">
        <w:rPr>
          <w:b w:val="0"/>
          <w:sz w:val="28"/>
          <w:szCs w:val="28"/>
        </w:rPr>
        <w:t>Моцарт В.А. «Симфония №40».</w:t>
      </w:r>
    </w:p>
    <w:p w:rsidR="007556A7" w:rsidRDefault="007556A7" w:rsidP="00A50D49">
      <w:pPr>
        <w:spacing w:line="276" w:lineRule="auto"/>
        <w:rPr>
          <w:rFonts w:eastAsia="Times New Roman"/>
          <w:bCs w:val="0"/>
          <w:iCs/>
          <w:spacing w:val="1"/>
          <w:sz w:val="28"/>
          <w:szCs w:val="28"/>
        </w:rPr>
      </w:pPr>
    </w:p>
    <w:p w:rsidR="005304B4" w:rsidRPr="007556A7" w:rsidRDefault="005304B4" w:rsidP="0012508B">
      <w:pPr>
        <w:spacing w:line="276" w:lineRule="auto"/>
        <w:jc w:val="center"/>
        <w:rPr>
          <w:rFonts w:eastAsia="Times New Roman"/>
          <w:bCs w:val="0"/>
          <w:iCs/>
          <w:spacing w:val="1"/>
          <w:sz w:val="28"/>
          <w:szCs w:val="28"/>
        </w:rPr>
      </w:pPr>
      <w:r w:rsidRPr="007556A7">
        <w:rPr>
          <w:rFonts w:eastAsia="Times New Roman"/>
          <w:bCs w:val="0"/>
          <w:iCs/>
          <w:spacing w:val="1"/>
          <w:sz w:val="28"/>
          <w:szCs w:val="28"/>
        </w:rPr>
        <w:t>8 класс</w:t>
      </w:r>
    </w:p>
    <w:p w:rsidR="005304B4" w:rsidRPr="00EF2C0D" w:rsidRDefault="005304B4" w:rsidP="0012508B">
      <w:pPr>
        <w:spacing w:line="276" w:lineRule="auto"/>
        <w:jc w:val="center"/>
        <w:rPr>
          <w:rFonts w:eastAsia="Times New Roman"/>
          <w:b w:val="0"/>
          <w:bCs w:val="0"/>
          <w:iCs/>
          <w:spacing w:val="-2"/>
          <w:sz w:val="28"/>
          <w:szCs w:val="28"/>
        </w:rPr>
      </w:pPr>
      <w:r w:rsidRPr="00EF2C0D">
        <w:rPr>
          <w:rFonts w:eastAsia="Times New Roman"/>
          <w:b w:val="0"/>
          <w:bCs w:val="0"/>
          <w:iCs/>
          <w:spacing w:val="1"/>
          <w:sz w:val="28"/>
          <w:szCs w:val="28"/>
        </w:rPr>
        <w:t>Первое полугодие «</w:t>
      </w:r>
      <w:r w:rsidRPr="00E902B5">
        <w:rPr>
          <w:rFonts w:eastAsia="Times New Roman"/>
          <w:bCs w:val="0"/>
          <w:iCs/>
          <w:spacing w:val="1"/>
          <w:sz w:val="28"/>
          <w:szCs w:val="28"/>
        </w:rPr>
        <w:t xml:space="preserve">Музыка в современном мире: традиции </w:t>
      </w:r>
      <w:r w:rsidRPr="00E902B5">
        <w:rPr>
          <w:rFonts w:eastAsia="Times New Roman"/>
          <w:bCs w:val="0"/>
          <w:iCs/>
          <w:spacing w:val="-2"/>
          <w:sz w:val="28"/>
          <w:szCs w:val="28"/>
        </w:rPr>
        <w:t>и инновации»</w:t>
      </w:r>
      <w:r w:rsidRPr="00EF2C0D">
        <w:rPr>
          <w:rFonts w:eastAsia="Times New Roman"/>
          <w:b w:val="0"/>
          <w:bCs w:val="0"/>
          <w:iCs/>
          <w:spacing w:val="-2"/>
          <w:sz w:val="28"/>
          <w:szCs w:val="28"/>
        </w:rPr>
        <w:t xml:space="preserve">  </w:t>
      </w:r>
    </w:p>
    <w:p w:rsidR="005304B4" w:rsidRPr="00EF2C0D" w:rsidRDefault="005304B4" w:rsidP="002A18DC">
      <w:pPr>
        <w:spacing w:line="276" w:lineRule="auto"/>
        <w:jc w:val="both"/>
        <w:rPr>
          <w:rFonts w:eastAsia="Times New Roman"/>
          <w:b w:val="0"/>
          <w:bCs w:val="0"/>
          <w:sz w:val="28"/>
          <w:szCs w:val="28"/>
        </w:rPr>
      </w:pPr>
      <w:r w:rsidRPr="00EF2C0D">
        <w:rPr>
          <w:rFonts w:eastAsia="Times New Roman"/>
          <w:b w:val="0"/>
          <w:bCs w:val="0"/>
          <w:spacing w:val="3"/>
          <w:sz w:val="28"/>
          <w:szCs w:val="28"/>
        </w:rPr>
        <w:lastRenderedPageBreak/>
        <w:t>Музыка в современном мире: традиции и инновации.</w:t>
      </w:r>
      <w:r w:rsidR="00BB2650">
        <w:rPr>
          <w:rFonts w:eastAsia="Times New Roman"/>
          <w:b w:val="0"/>
          <w:bCs w:val="0"/>
          <w:sz w:val="28"/>
          <w:szCs w:val="28"/>
        </w:rPr>
        <w:t xml:space="preserve"> </w:t>
      </w:r>
      <w:r w:rsidR="00BF4EBA" w:rsidRPr="00EF2C0D">
        <w:rPr>
          <w:rFonts w:eastAsia="Times New Roman"/>
          <w:b w:val="0"/>
          <w:bCs w:val="0"/>
          <w:spacing w:val="3"/>
          <w:sz w:val="28"/>
          <w:szCs w:val="28"/>
        </w:rPr>
        <w:t>Музыкальное творчество композиторов ака</w:t>
      </w:r>
      <w:r w:rsidR="00BF4EBA" w:rsidRPr="00EF2C0D">
        <w:rPr>
          <w:rFonts w:eastAsia="Times New Roman"/>
          <w:b w:val="0"/>
          <w:bCs w:val="0"/>
          <w:spacing w:val="3"/>
          <w:sz w:val="28"/>
          <w:szCs w:val="28"/>
        </w:rPr>
        <w:softHyphen/>
      </w:r>
      <w:r w:rsidR="00BF4EBA" w:rsidRPr="00EF2C0D">
        <w:rPr>
          <w:rFonts w:eastAsia="Times New Roman"/>
          <w:b w:val="0"/>
          <w:bCs w:val="0"/>
          <w:spacing w:val="5"/>
          <w:sz w:val="28"/>
          <w:szCs w:val="28"/>
        </w:rPr>
        <w:t xml:space="preserve">демического направления. Джаз и симфоджаз. Современная </w:t>
      </w:r>
      <w:r w:rsidR="00BF4EBA" w:rsidRPr="00EF2C0D">
        <w:rPr>
          <w:rFonts w:eastAsia="Times New Roman"/>
          <w:b w:val="0"/>
          <w:bCs w:val="0"/>
          <w:spacing w:val="6"/>
          <w:sz w:val="28"/>
          <w:szCs w:val="28"/>
        </w:rPr>
        <w:t>популярная музыка: авторская песня,</w:t>
      </w:r>
      <w:r w:rsidR="00E902B5">
        <w:rPr>
          <w:rFonts w:eastAsia="Times New Roman"/>
          <w:b w:val="0"/>
          <w:bCs w:val="0"/>
          <w:spacing w:val="6"/>
          <w:sz w:val="28"/>
          <w:szCs w:val="28"/>
        </w:rPr>
        <w:t xml:space="preserve"> французская эстрада,</w:t>
      </w:r>
      <w:r w:rsidR="00BF4EBA" w:rsidRPr="00EF2C0D">
        <w:rPr>
          <w:rFonts w:eastAsia="Times New Roman"/>
          <w:b w:val="0"/>
          <w:bCs w:val="0"/>
          <w:spacing w:val="6"/>
          <w:sz w:val="28"/>
          <w:szCs w:val="28"/>
        </w:rPr>
        <w:t xml:space="preserve"> </w:t>
      </w:r>
      <w:r w:rsidR="00BF4EBA" w:rsidRPr="00EF2C0D">
        <w:rPr>
          <w:rFonts w:eastAsia="Times New Roman"/>
          <w:b w:val="0"/>
          <w:bCs w:val="0"/>
          <w:spacing w:val="4"/>
          <w:sz w:val="28"/>
          <w:szCs w:val="28"/>
        </w:rPr>
        <w:t>рок-музыка (рок-опера</w:t>
      </w:r>
      <w:r w:rsidR="00E902B5">
        <w:rPr>
          <w:rFonts w:eastAsia="Times New Roman"/>
          <w:b w:val="0"/>
          <w:bCs w:val="0"/>
          <w:spacing w:val="4"/>
          <w:sz w:val="28"/>
          <w:szCs w:val="28"/>
        </w:rPr>
        <w:t>)</w:t>
      </w:r>
      <w:r w:rsidR="00945220">
        <w:rPr>
          <w:rFonts w:eastAsia="Times New Roman"/>
          <w:b w:val="0"/>
          <w:bCs w:val="0"/>
          <w:spacing w:val="2"/>
          <w:sz w:val="28"/>
          <w:szCs w:val="28"/>
        </w:rPr>
        <w:t>.</w:t>
      </w:r>
      <w:r w:rsidR="00E902B5">
        <w:rPr>
          <w:rFonts w:eastAsia="Times New Roman"/>
          <w:b w:val="0"/>
          <w:bCs w:val="0"/>
          <w:spacing w:val="2"/>
          <w:sz w:val="28"/>
          <w:szCs w:val="28"/>
        </w:rPr>
        <w:t xml:space="preserve"> </w:t>
      </w:r>
      <w:r w:rsidR="00BF4EBA" w:rsidRPr="00EF2C0D">
        <w:rPr>
          <w:rFonts w:eastAsia="Times New Roman"/>
          <w:b w:val="0"/>
          <w:bCs w:val="0"/>
          <w:sz w:val="28"/>
          <w:szCs w:val="28"/>
        </w:rPr>
        <w:t>Современная музыкальная жизнь. Выдающиеся отечествен</w:t>
      </w:r>
      <w:r w:rsidR="00BF4EBA" w:rsidRPr="00EF2C0D">
        <w:rPr>
          <w:rFonts w:eastAsia="Times New Roman"/>
          <w:b w:val="0"/>
          <w:bCs w:val="0"/>
          <w:sz w:val="28"/>
          <w:szCs w:val="28"/>
        </w:rPr>
        <w:softHyphen/>
      </w:r>
      <w:r w:rsidR="00BF4EBA" w:rsidRPr="00EF2C0D">
        <w:rPr>
          <w:rFonts w:eastAsia="Times New Roman"/>
          <w:b w:val="0"/>
          <w:bCs w:val="0"/>
          <w:spacing w:val="5"/>
          <w:sz w:val="28"/>
          <w:szCs w:val="28"/>
        </w:rPr>
        <w:t xml:space="preserve">ные и зарубежные исполнители, ансамбли и музыкальные </w:t>
      </w:r>
      <w:r w:rsidR="00BF4EBA" w:rsidRPr="00EF2C0D">
        <w:rPr>
          <w:rFonts w:eastAsia="Times New Roman"/>
          <w:b w:val="0"/>
          <w:bCs w:val="0"/>
          <w:spacing w:val="1"/>
          <w:sz w:val="28"/>
          <w:szCs w:val="28"/>
        </w:rPr>
        <w:t xml:space="preserve">коллективы. </w:t>
      </w:r>
    </w:p>
    <w:p w:rsidR="005304B4" w:rsidRPr="00BF4EBA" w:rsidRDefault="005304B4" w:rsidP="0012508B">
      <w:pPr>
        <w:spacing w:line="276" w:lineRule="auto"/>
        <w:jc w:val="center"/>
        <w:rPr>
          <w:rFonts w:eastAsia="Times New Roman"/>
          <w:b w:val="0"/>
          <w:bCs w:val="0"/>
          <w:iCs/>
          <w:spacing w:val="-2"/>
          <w:sz w:val="28"/>
          <w:szCs w:val="28"/>
        </w:rPr>
      </w:pPr>
      <w:r w:rsidRPr="00BF4EBA">
        <w:rPr>
          <w:rFonts w:eastAsia="Times New Roman"/>
          <w:b w:val="0"/>
          <w:bCs w:val="0"/>
          <w:spacing w:val="-5"/>
          <w:sz w:val="28"/>
          <w:szCs w:val="28"/>
        </w:rPr>
        <w:t>Второе полугодие</w:t>
      </w:r>
      <w:r w:rsidR="008D0D51" w:rsidRPr="00BF4EBA">
        <w:rPr>
          <w:rFonts w:eastAsia="Times New Roman"/>
          <w:b w:val="0"/>
          <w:bCs w:val="0"/>
          <w:iCs/>
          <w:spacing w:val="-2"/>
          <w:sz w:val="28"/>
          <w:szCs w:val="28"/>
        </w:rPr>
        <w:t xml:space="preserve"> </w:t>
      </w:r>
      <w:r w:rsidR="00BF4EBA" w:rsidRPr="00BF4EBA">
        <w:rPr>
          <w:b w:val="0"/>
          <w:sz w:val="28"/>
          <w:szCs w:val="28"/>
        </w:rPr>
        <w:t>«</w:t>
      </w:r>
      <w:r w:rsidR="00BF4EBA" w:rsidRPr="00E902B5">
        <w:rPr>
          <w:sz w:val="28"/>
          <w:szCs w:val="28"/>
        </w:rPr>
        <w:t>Стиль в музыкальном искусстве»</w:t>
      </w:r>
      <w:r w:rsidR="00BF4EBA" w:rsidRPr="00BF4EBA">
        <w:rPr>
          <w:b w:val="0"/>
          <w:sz w:val="28"/>
          <w:szCs w:val="28"/>
        </w:rPr>
        <w:t>.</w:t>
      </w:r>
    </w:p>
    <w:p w:rsidR="00BF4EBA" w:rsidRPr="00BF4EBA" w:rsidRDefault="00BB2650" w:rsidP="00BB2650">
      <w:pPr>
        <w:jc w:val="both"/>
        <w:rPr>
          <w:b w:val="0"/>
          <w:sz w:val="28"/>
          <w:szCs w:val="28"/>
        </w:rPr>
      </w:pPr>
      <w:r>
        <w:rPr>
          <w:rFonts w:eastAsia="Times New Roman"/>
          <w:b w:val="0"/>
          <w:bCs w:val="0"/>
          <w:sz w:val="28"/>
          <w:szCs w:val="28"/>
        </w:rPr>
        <w:t xml:space="preserve"> </w:t>
      </w:r>
      <w:r w:rsidR="005304B4" w:rsidRPr="00BF4EBA">
        <w:rPr>
          <w:rFonts w:eastAsia="Times New Roman"/>
          <w:b w:val="0"/>
          <w:bCs w:val="0"/>
          <w:sz w:val="28"/>
          <w:szCs w:val="28"/>
        </w:rPr>
        <w:t xml:space="preserve">Отечественная и зарубежная музыка композиторов </w:t>
      </w:r>
      <w:r>
        <w:rPr>
          <w:rFonts w:eastAsia="Times New Roman"/>
          <w:b w:val="0"/>
          <w:bCs w:val="0"/>
          <w:sz w:val="28"/>
          <w:szCs w:val="28"/>
        </w:rPr>
        <w:t xml:space="preserve">разных эпох, их </w:t>
      </w:r>
      <w:r w:rsidR="005304B4" w:rsidRPr="00BF4EBA">
        <w:rPr>
          <w:rFonts w:eastAsia="Times New Roman"/>
          <w:b w:val="0"/>
          <w:bCs w:val="0"/>
          <w:sz w:val="28"/>
          <w:szCs w:val="28"/>
        </w:rPr>
        <w:t xml:space="preserve"> </w:t>
      </w:r>
      <w:r w:rsidR="005304B4" w:rsidRPr="00BF4EBA">
        <w:rPr>
          <w:rFonts w:eastAsia="Times New Roman"/>
          <w:b w:val="0"/>
          <w:bCs w:val="0"/>
          <w:spacing w:val="6"/>
          <w:sz w:val="28"/>
          <w:szCs w:val="28"/>
        </w:rPr>
        <w:t>стилевое многообразие</w:t>
      </w:r>
      <w:r w:rsidR="00BF4EBA">
        <w:rPr>
          <w:rFonts w:eastAsia="Times New Roman"/>
          <w:b w:val="0"/>
          <w:bCs w:val="0"/>
          <w:spacing w:val="6"/>
          <w:sz w:val="28"/>
          <w:szCs w:val="28"/>
        </w:rPr>
        <w:t xml:space="preserve">. </w:t>
      </w:r>
      <w:r w:rsidR="00BF4EBA" w:rsidRPr="00BF4EBA">
        <w:rPr>
          <w:b w:val="0"/>
          <w:sz w:val="28"/>
          <w:szCs w:val="28"/>
        </w:rPr>
        <w:t>Музыкально-исторический стиль (как определенная ступень развития европейского музыкального искусства): барокко, рококо, классицизм, романтизм, импрессионизм, авангардизм. Традиции М.И. Глинки в русской музыке ,в творчестве композиторов   « Могучей кучки» -народность ,близость русскому эпосу ,монументальность. Крупнейшие музыкальные центры мирового значения ( театры оперы и балета, концертные залы). Музыкальное искусство рассматривается сквозь призму вековых традиций, продолжающих свою жизнь и поныне. За основу берутся «вечные темы» искусства –мир человеческих чувств, мир духовных поисков, предстающие в нерасторжимом единстве прошлого и настоящего и утверждающие тем самым их непреходящее значение для музыкального искусства.</w:t>
      </w:r>
    </w:p>
    <w:p w:rsidR="002741B2" w:rsidRDefault="00B423F5" w:rsidP="00B423F5">
      <w:pPr>
        <w:tabs>
          <w:tab w:val="left" w:pos="5661"/>
        </w:tabs>
        <w:suppressAutoHyphens/>
        <w:spacing w:line="276" w:lineRule="auto"/>
        <w:rPr>
          <w:rFonts w:eastAsia="Calibri"/>
          <w:bCs w:val="0"/>
          <w:sz w:val="28"/>
          <w:szCs w:val="28"/>
          <w:lang w:eastAsia="ar-SA"/>
        </w:rPr>
      </w:pPr>
      <w:r>
        <w:rPr>
          <w:rFonts w:eastAsia="Calibri"/>
          <w:bCs w:val="0"/>
          <w:sz w:val="28"/>
          <w:szCs w:val="28"/>
          <w:lang w:eastAsia="ar-SA"/>
        </w:rPr>
        <w:tab/>
      </w: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B423F5" w:rsidRDefault="00B423F5" w:rsidP="00B423F5">
      <w:pPr>
        <w:tabs>
          <w:tab w:val="left" w:pos="5661"/>
        </w:tabs>
        <w:suppressAutoHyphens/>
        <w:spacing w:line="276" w:lineRule="auto"/>
        <w:rPr>
          <w:rFonts w:eastAsia="Calibri"/>
          <w:bCs w:val="0"/>
          <w:sz w:val="28"/>
          <w:szCs w:val="28"/>
          <w:lang w:eastAsia="ar-SA"/>
        </w:rPr>
      </w:pPr>
    </w:p>
    <w:p w:rsidR="002741B2" w:rsidRDefault="00A50D49" w:rsidP="00A50D49">
      <w:pPr>
        <w:suppressAutoHyphens/>
        <w:spacing w:line="276" w:lineRule="auto"/>
        <w:rPr>
          <w:rFonts w:eastAsia="Calibri"/>
          <w:bCs w:val="0"/>
          <w:sz w:val="28"/>
          <w:szCs w:val="28"/>
          <w:lang w:eastAsia="ar-SA"/>
        </w:rPr>
      </w:pPr>
      <w:r>
        <w:rPr>
          <w:rFonts w:eastAsia="Calibri"/>
          <w:bCs w:val="0"/>
          <w:sz w:val="28"/>
          <w:szCs w:val="28"/>
          <w:lang w:eastAsia="ar-SA"/>
        </w:rPr>
        <w:t xml:space="preserve">                                                                                  </w:t>
      </w:r>
      <w:r w:rsidR="00E902B5" w:rsidRPr="00635229">
        <w:rPr>
          <w:rFonts w:eastAsia="Calibri"/>
          <w:bCs w:val="0"/>
          <w:sz w:val="28"/>
          <w:szCs w:val="28"/>
          <w:lang w:eastAsia="ar-SA"/>
        </w:rPr>
        <w:t>3. Тематическое планирование</w:t>
      </w:r>
    </w:p>
    <w:p w:rsidR="00E902B5" w:rsidRPr="00635229" w:rsidRDefault="00E902B5" w:rsidP="00E902B5">
      <w:pPr>
        <w:suppressAutoHyphens/>
        <w:spacing w:line="276" w:lineRule="auto"/>
        <w:jc w:val="center"/>
        <w:rPr>
          <w:rFonts w:eastAsia="Calibri"/>
          <w:bCs w:val="0"/>
          <w:sz w:val="28"/>
          <w:szCs w:val="28"/>
          <w:lang w:eastAsia="ar-SA"/>
        </w:rPr>
      </w:pPr>
      <w:r w:rsidRPr="00635229">
        <w:rPr>
          <w:rFonts w:eastAsia="Calibri"/>
          <w:bCs w:val="0"/>
          <w:sz w:val="28"/>
          <w:szCs w:val="28"/>
          <w:lang w:eastAsia="ar-SA"/>
        </w:rPr>
        <w:t>5 класс</w:t>
      </w:r>
      <w:r w:rsidR="005A273F">
        <w:rPr>
          <w:rFonts w:eastAsia="Calibri"/>
          <w:bCs w:val="0"/>
          <w:sz w:val="28"/>
          <w:szCs w:val="28"/>
          <w:lang w:eastAsia="ar-SA"/>
        </w:rPr>
        <w:t xml:space="preserve"> (34ч.)</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6836"/>
        <w:gridCol w:w="2268"/>
        <w:gridCol w:w="5387"/>
      </w:tblGrid>
      <w:tr w:rsidR="00E902B5" w:rsidRPr="00635229" w:rsidTr="007556A7">
        <w:trPr>
          <w:trHeight w:val="454"/>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Cs w:val="0"/>
                <w:sz w:val="28"/>
                <w:szCs w:val="28"/>
                <w:lang w:eastAsia="en-US"/>
              </w:rPr>
            </w:pPr>
            <w:r w:rsidRPr="00635229">
              <w:rPr>
                <w:rFonts w:eastAsia="Calibri"/>
                <w:bCs w:val="0"/>
                <w:sz w:val="28"/>
                <w:szCs w:val="28"/>
                <w:lang w:eastAsia="en-US"/>
              </w:rPr>
              <w:t>№</w:t>
            </w:r>
          </w:p>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Cs w:val="0"/>
                <w:sz w:val="28"/>
                <w:szCs w:val="28"/>
                <w:lang w:eastAsia="en-US"/>
              </w:rPr>
              <w:lastRenderedPageBreak/>
              <w:t>п/п</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Cs w:val="0"/>
                <w:sz w:val="28"/>
                <w:szCs w:val="28"/>
                <w:lang w:eastAsia="ru-RU"/>
              </w:rPr>
            </w:pPr>
            <w:r>
              <w:rPr>
                <w:rFonts w:eastAsia="Times New Roman"/>
                <w:bCs w:val="0"/>
                <w:sz w:val="28"/>
                <w:szCs w:val="28"/>
                <w:lang w:eastAsia="ru-RU"/>
              </w:rPr>
              <w:lastRenderedPageBreak/>
              <w:t xml:space="preserve">   </w:t>
            </w:r>
            <w:r w:rsidRPr="00635229">
              <w:rPr>
                <w:rFonts w:eastAsia="Times New Roman"/>
                <w:bCs w:val="0"/>
                <w:sz w:val="28"/>
                <w:szCs w:val="28"/>
                <w:lang w:eastAsia="ru-RU"/>
              </w:rPr>
              <w:t>Тема урока</w:t>
            </w:r>
          </w:p>
          <w:p w:rsidR="00E902B5" w:rsidRPr="00635229" w:rsidRDefault="00E902B5" w:rsidP="007556A7">
            <w:pPr>
              <w:spacing w:line="276" w:lineRule="auto"/>
              <w:contextualSpacing/>
              <w:jc w:val="both"/>
              <w:rPr>
                <w:rFonts w:eastAsia="Times New Roman"/>
                <w:bCs w:val="0"/>
                <w:sz w:val="28"/>
                <w:szCs w:val="28"/>
                <w:lang w:eastAsia="ru-RU"/>
              </w:rPr>
            </w:pPr>
            <w:r>
              <w:rPr>
                <w:rFonts w:eastAsia="Times New Roman"/>
                <w:bCs w:val="0"/>
                <w:sz w:val="28"/>
                <w:szCs w:val="28"/>
                <w:lang w:eastAsia="ru-RU"/>
              </w:rPr>
              <w:lastRenderedPageBreak/>
              <w:t xml:space="preserve">   </w:t>
            </w:r>
            <w:r w:rsidRPr="00635229">
              <w:rPr>
                <w:rFonts w:eastAsia="Times New Roman"/>
                <w:bCs w:val="0"/>
                <w:sz w:val="28"/>
                <w:szCs w:val="28"/>
                <w:lang w:eastAsia="ru-RU"/>
              </w:rPr>
              <w:t>(раздел)</w:t>
            </w:r>
          </w:p>
          <w:p w:rsidR="00E902B5" w:rsidRPr="00635229" w:rsidRDefault="00E902B5" w:rsidP="007556A7">
            <w:pPr>
              <w:spacing w:line="276" w:lineRule="auto"/>
              <w:contextualSpacing/>
              <w:jc w:val="both"/>
              <w:rPr>
                <w:rFonts w:eastAsia="Times New Roman"/>
                <w:bCs w:val="0"/>
                <w:sz w:val="28"/>
                <w:szCs w:val="28"/>
                <w:lang w:eastAsia="ru-RU"/>
              </w:rPr>
            </w:pP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Cs w:val="0"/>
                <w:sz w:val="28"/>
                <w:szCs w:val="28"/>
                <w:lang w:eastAsia="ar-SA"/>
              </w:rPr>
            </w:pPr>
            <w:r>
              <w:rPr>
                <w:color w:val="000000"/>
                <w:sz w:val="27"/>
                <w:szCs w:val="27"/>
              </w:rPr>
              <w:lastRenderedPageBreak/>
              <w:t xml:space="preserve">Кол-во часов, </w:t>
            </w:r>
            <w:r>
              <w:rPr>
                <w:color w:val="000000"/>
                <w:sz w:val="27"/>
                <w:szCs w:val="27"/>
              </w:rPr>
              <w:lastRenderedPageBreak/>
              <w:t>отводимых на изучение темы</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Cs w:val="0"/>
                <w:sz w:val="28"/>
                <w:szCs w:val="28"/>
                <w:lang w:eastAsia="ar-SA"/>
              </w:rPr>
            </w:pPr>
            <w:r>
              <w:rPr>
                <w:rFonts w:eastAsia="Calibri"/>
                <w:bCs w:val="0"/>
                <w:sz w:val="28"/>
                <w:szCs w:val="28"/>
                <w:lang w:eastAsia="ar-SA"/>
              </w:rPr>
              <w:lastRenderedPageBreak/>
              <w:t xml:space="preserve">                  Примечание</w:t>
            </w:r>
          </w:p>
        </w:tc>
      </w:tr>
      <w:tr w:rsidR="00E902B5" w:rsidRPr="00635229" w:rsidTr="007556A7">
        <w:tc>
          <w:tcPr>
            <w:tcW w:w="15134" w:type="dxa"/>
            <w:gridSpan w:val="4"/>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Cs w:val="0"/>
                <w:sz w:val="28"/>
                <w:szCs w:val="28"/>
                <w:lang w:eastAsia="ar-SA"/>
              </w:rPr>
            </w:pPr>
            <w:r>
              <w:rPr>
                <w:rFonts w:eastAsia="Calibri"/>
                <w:bCs w:val="0"/>
                <w:sz w:val="28"/>
                <w:szCs w:val="28"/>
                <w:lang w:eastAsia="ar-SA"/>
              </w:rPr>
              <w:lastRenderedPageBreak/>
              <w:t xml:space="preserve"> Музыка и литература. </w:t>
            </w:r>
            <w:r w:rsidRPr="00635229">
              <w:rPr>
                <w:rFonts w:eastAsia="Calibri"/>
                <w:bCs w:val="0"/>
                <w:sz w:val="28"/>
                <w:szCs w:val="28"/>
                <w:lang w:eastAsia="ar-SA"/>
              </w:rPr>
              <w:t>Что стало бы с музыкой если бы не было литературы?</w:t>
            </w:r>
            <w:r w:rsidR="005A273F">
              <w:rPr>
                <w:rFonts w:eastAsia="Calibri"/>
                <w:bCs w:val="0"/>
                <w:sz w:val="28"/>
                <w:szCs w:val="28"/>
                <w:lang w:eastAsia="ar-SA"/>
              </w:rPr>
              <w:t xml:space="preserve"> (8ч.)</w:t>
            </w:r>
          </w:p>
        </w:tc>
      </w:tr>
      <w:tr w:rsidR="00E902B5" w:rsidRPr="00635229" w:rsidTr="007556A7">
        <w:trPr>
          <w:cantSplit/>
          <w:trHeight w:val="493"/>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i/>
                <w:sz w:val="28"/>
                <w:szCs w:val="28"/>
                <w:lang w:eastAsia="en-US"/>
              </w:rPr>
            </w:pPr>
            <w:r w:rsidRPr="00635229">
              <w:rPr>
                <w:rFonts w:eastAsia="Calibri"/>
                <w:b w:val="0"/>
                <w:bCs w:val="0"/>
                <w:sz w:val="28"/>
                <w:szCs w:val="28"/>
                <w:lang w:eastAsia="en-US"/>
              </w:rPr>
              <w:t>Музыка рассказывает обо всём.</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cantSplit/>
          <w:trHeight w:val="429"/>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Истоки. Искусство открывает мир.</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cantSplit/>
          <w:trHeight w:val="553"/>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3.</w:t>
            </w:r>
          </w:p>
        </w:tc>
        <w:tc>
          <w:tcPr>
            <w:tcW w:w="6836" w:type="dxa"/>
            <w:tcBorders>
              <w:top w:val="single" w:sz="4" w:space="0" w:color="auto"/>
              <w:left w:val="single" w:sz="4" w:space="0" w:color="auto"/>
              <w:bottom w:val="single" w:sz="4" w:space="0" w:color="auto"/>
              <w:right w:val="single" w:sz="4" w:space="0" w:color="auto"/>
            </w:tcBorders>
          </w:tcPr>
          <w:p w:rsidR="00E902B5" w:rsidRPr="007D7BF1"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Искусства различны, тема едина.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cantSplit/>
          <w:trHeight w:val="50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4.</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Два великих начала искусства.</w:t>
            </w:r>
          </w:p>
          <w:p w:rsidR="00E902B5" w:rsidRPr="007D7BF1" w:rsidRDefault="00E902B5" w:rsidP="007556A7">
            <w:pPr>
              <w:spacing w:line="276" w:lineRule="auto"/>
              <w:contextualSpacing/>
              <w:jc w:val="both"/>
              <w:rPr>
                <w:rFonts w:eastAsia="Times New Roman"/>
                <w:b w:val="0"/>
                <w:bCs w:val="0"/>
                <w:sz w:val="28"/>
                <w:szCs w:val="28"/>
                <w:lang w:eastAsia="ru-RU"/>
              </w:rPr>
            </w:pPr>
            <w:r w:rsidRPr="00635229">
              <w:rPr>
                <w:rFonts w:eastAsia="Calibri"/>
                <w:b w:val="0"/>
                <w:bCs w:val="0"/>
                <w:sz w:val="28"/>
                <w:szCs w:val="28"/>
                <w:lang w:eastAsia="ar-SA"/>
              </w:rPr>
              <w:t>Слово и музыка. Песня (вокализы)</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5.</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Вокальные жанры. Романс.</w:t>
            </w:r>
          </w:p>
          <w:p w:rsidR="00E902B5" w:rsidRPr="007D7BF1" w:rsidRDefault="00E902B5" w:rsidP="007556A7">
            <w:pPr>
              <w:suppressAutoHyphens/>
              <w:spacing w:line="276" w:lineRule="auto"/>
              <w:contextualSpacing/>
              <w:jc w:val="both"/>
              <w:rPr>
                <w:rFonts w:eastAsia="Calibri"/>
                <w:b w:val="0"/>
                <w:bCs w:val="0"/>
                <w:sz w:val="28"/>
                <w:szCs w:val="28"/>
                <w:lang w:eastAsia="ar-SA"/>
              </w:rPr>
            </w:pPr>
            <w:r w:rsidRPr="00635229">
              <w:rPr>
                <w:rFonts w:eastAsia="Times New Roman"/>
                <w:b w:val="0"/>
                <w:bCs w:val="0"/>
                <w:sz w:val="28"/>
                <w:szCs w:val="28"/>
                <w:lang w:eastAsia="ru-RU"/>
              </w:rPr>
              <w:t>«Стань музыкою, слово!»</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780"/>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6.</w:t>
            </w:r>
          </w:p>
        </w:tc>
        <w:tc>
          <w:tcPr>
            <w:tcW w:w="6836" w:type="dxa"/>
            <w:tcBorders>
              <w:top w:val="single" w:sz="4" w:space="0" w:color="auto"/>
              <w:left w:val="single" w:sz="4" w:space="0" w:color="auto"/>
              <w:bottom w:val="single" w:sz="4" w:space="0" w:color="auto"/>
              <w:right w:val="single" w:sz="4" w:space="0" w:color="auto"/>
            </w:tcBorders>
          </w:tcPr>
          <w:p w:rsidR="00E902B5" w:rsidRPr="008661AA"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 xml:space="preserve"> Музыка «дружит» не только с поэзией.</w:t>
            </w:r>
            <w:r w:rsidRPr="00D37665">
              <w:rPr>
                <w:rFonts w:eastAsia="Times New Roman"/>
                <w:b w:val="0"/>
                <w:bCs w:val="0"/>
                <w:sz w:val="28"/>
                <w:szCs w:val="28"/>
                <w:lang w:eastAsia="ru-RU"/>
              </w:rPr>
              <w:t>Опера.</w:t>
            </w:r>
            <w:r>
              <w:rPr>
                <w:sz w:val="28"/>
                <w:szCs w:val="28"/>
                <w:lang w:eastAsia="ru-RU"/>
              </w:rPr>
              <w:t xml:space="preserve"> </w:t>
            </w:r>
            <w:r w:rsidRPr="008661AA">
              <w:rPr>
                <w:b w:val="0"/>
                <w:sz w:val="28"/>
                <w:szCs w:val="28"/>
                <w:lang w:eastAsia="ru-RU"/>
              </w:rPr>
              <w:t>Башкирский государственный театр оперы и балета.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7.</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Жанр кантаты.</w:t>
            </w:r>
          </w:p>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Творческая лаборатория.</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8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8.</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Урок- обобщение .</w:t>
            </w:r>
            <w:r w:rsidRPr="00635229">
              <w:rPr>
                <w:rFonts w:eastAsia="Calibri"/>
                <w:b w:val="0"/>
                <w:bCs w:val="0"/>
                <w:sz w:val="28"/>
                <w:szCs w:val="28"/>
                <w:lang w:eastAsia="ar-SA"/>
              </w:rPr>
              <w:t>Исполнение разученных песен.</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p>
        </w:tc>
      </w:tr>
      <w:tr w:rsidR="00E902B5" w:rsidRPr="00635229" w:rsidTr="007556A7">
        <w:trPr>
          <w:trHeight w:val="551"/>
        </w:trPr>
        <w:tc>
          <w:tcPr>
            <w:tcW w:w="15134" w:type="dxa"/>
            <w:gridSpan w:val="4"/>
            <w:tcBorders>
              <w:top w:val="single" w:sz="4" w:space="0" w:color="auto"/>
              <w:left w:val="single" w:sz="4" w:space="0" w:color="auto"/>
              <w:bottom w:val="single" w:sz="4" w:space="0" w:color="auto"/>
              <w:right w:val="single" w:sz="4" w:space="0" w:color="auto"/>
            </w:tcBorders>
          </w:tcPr>
          <w:p w:rsidR="00E902B5" w:rsidRPr="00775D69" w:rsidRDefault="004B5F90" w:rsidP="004B5F90">
            <w:pPr>
              <w:numPr>
                <w:ilvl w:val="0"/>
                <w:numId w:val="3"/>
              </w:numPr>
              <w:spacing w:line="276" w:lineRule="auto"/>
              <w:ind w:left="0"/>
              <w:jc w:val="both"/>
              <w:rPr>
                <w:rFonts w:eastAsia="Times New Roman"/>
                <w:bCs w:val="0"/>
                <w:iCs/>
                <w:spacing w:val="3"/>
                <w:sz w:val="28"/>
                <w:szCs w:val="28"/>
              </w:rPr>
            </w:pPr>
            <w:r>
              <w:rPr>
                <w:rFonts w:eastAsia="Times New Roman"/>
                <w:bCs w:val="0"/>
                <w:iCs/>
                <w:spacing w:val="3"/>
                <w:sz w:val="28"/>
                <w:szCs w:val="28"/>
              </w:rPr>
              <w:t xml:space="preserve">    </w:t>
            </w:r>
            <w:r w:rsidR="00E902B5" w:rsidRPr="00635229">
              <w:rPr>
                <w:rFonts w:eastAsia="Times New Roman"/>
                <w:bCs w:val="0"/>
                <w:iCs/>
                <w:spacing w:val="3"/>
                <w:sz w:val="28"/>
                <w:szCs w:val="28"/>
              </w:rPr>
              <w:t>Что стало бы с литера</w:t>
            </w:r>
            <w:r>
              <w:rPr>
                <w:rFonts w:eastAsia="Times New Roman"/>
                <w:bCs w:val="0"/>
                <w:iCs/>
                <w:spacing w:val="3"/>
                <w:sz w:val="28"/>
                <w:szCs w:val="28"/>
              </w:rPr>
              <w:t>турой, если бы не было музыки?</w:t>
            </w:r>
            <w:r w:rsidR="005A273F">
              <w:rPr>
                <w:rFonts w:eastAsia="Times New Roman"/>
                <w:bCs w:val="0"/>
                <w:iCs/>
                <w:spacing w:val="3"/>
                <w:sz w:val="28"/>
                <w:szCs w:val="28"/>
              </w:rPr>
              <w:t xml:space="preserve"> (8ч. )</w:t>
            </w: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9.</w:t>
            </w:r>
          </w:p>
        </w:tc>
        <w:tc>
          <w:tcPr>
            <w:tcW w:w="6836" w:type="dxa"/>
            <w:tcBorders>
              <w:top w:val="single" w:sz="4" w:space="0" w:color="auto"/>
              <w:left w:val="single" w:sz="4" w:space="0" w:color="auto"/>
              <w:bottom w:val="single" w:sz="4" w:space="0" w:color="auto"/>
              <w:right w:val="single" w:sz="4" w:space="0" w:color="auto"/>
            </w:tcBorders>
          </w:tcPr>
          <w:p w:rsidR="00E902B5" w:rsidRPr="007D7BF1"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 xml:space="preserve"> Музыка –главный герой сказки.</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10.</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i/>
                <w:sz w:val="28"/>
                <w:szCs w:val="28"/>
                <w:lang w:eastAsia="ru-RU"/>
              </w:rPr>
            </w:pPr>
            <w:r w:rsidRPr="00635229">
              <w:rPr>
                <w:rFonts w:eastAsia="Times New Roman"/>
                <w:b w:val="0"/>
                <w:bCs w:val="0"/>
                <w:sz w:val="28"/>
                <w:szCs w:val="28"/>
                <w:lang w:eastAsia="ru-RU"/>
              </w:rPr>
              <w:t>Почему сказки и песни о силе музыки есть у всех народов мира?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11.</w:t>
            </w:r>
          </w:p>
        </w:tc>
        <w:tc>
          <w:tcPr>
            <w:tcW w:w="6836" w:type="dxa"/>
            <w:tcBorders>
              <w:top w:val="single" w:sz="4" w:space="0" w:color="auto"/>
              <w:left w:val="single" w:sz="4" w:space="0" w:color="auto"/>
              <w:bottom w:val="single" w:sz="4" w:space="0" w:color="auto"/>
              <w:right w:val="single" w:sz="4" w:space="0" w:color="auto"/>
            </w:tcBorders>
          </w:tcPr>
          <w:p w:rsidR="00E902B5" w:rsidRPr="007D7BF1"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Музыка- главный герой басни.</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12.</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i/>
                <w:sz w:val="28"/>
                <w:szCs w:val="28"/>
                <w:lang w:eastAsia="ru-RU"/>
              </w:rPr>
            </w:pPr>
            <w:r w:rsidRPr="00635229">
              <w:rPr>
                <w:rFonts w:eastAsia="Times New Roman"/>
                <w:b w:val="0"/>
                <w:bCs w:val="0"/>
                <w:sz w:val="28"/>
                <w:szCs w:val="28"/>
                <w:lang w:eastAsia="ru-RU"/>
              </w:rPr>
              <w:t>Чудо музыки  в повестях К.Паустовского</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lastRenderedPageBreak/>
              <w:t>13.</w:t>
            </w:r>
          </w:p>
        </w:tc>
        <w:tc>
          <w:tcPr>
            <w:tcW w:w="6836" w:type="dxa"/>
            <w:tcBorders>
              <w:top w:val="single" w:sz="4" w:space="0" w:color="auto"/>
              <w:left w:val="single" w:sz="4" w:space="0" w:color="auto"/>
              <w:bottom w:val="single" w:sz="4" w:space="0" w:color="auto"/>
              <w:right w:val="single" w:sz="4" w:space="0" w:color="auto"/>
            </w:tcBorders>
          </w:tcPr>
          <w:p w:rsidR="00E902B5" w:rsidRPr="007D7BF1"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Чудо музыки Э.Грига.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14.</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i/>
                <w:sz w:val="28"/>
                <w:szCs w:val="28"/>
                <w:lang w:eastAsia="ar-SA"/>
              </w:rPr>
            </w:pPr>
            <w:r w:rsidRPr="00635229">
              <w:rPr>
                <w:rFonts w:eastAsia="Times New Roman"/>
                <w:b w:val="0"/>
                <w:bCs w:val="0"/>
                <w:sz w:val="28"/>
                <w:szCs w:val="28"/>
                <w:lang w:eastAsia="ru-RU"/>
              </w:rPr>
              <w:t>Музыка в  кинофильмах.</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15.</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Музыка в кинофильмах.Новогодний калейдоскоп.</w:t>
            </w:r>
          </w:p>
          <w:p w:rsidR="00E902B5" w:rsidRPr="00635229" w:rsidRDefault="00E902B5" w:rsidP="007556A7">
            <w:pPr>
              <w:suppressAutoHyphens/>
              <w:spacing w:line="276" w:lineRule="auto"/>
              <w:contextualSpacing/>
              <w:jc w:val="both"/>
              <w:rPr>
                <w:rFonts w:eastAsia="Calibri"/>
                <w:b w:val="0"/>
                <w:bCs w:val="0"/>
                <w:i/>
                <w:sz w:val="28"/>
                <w:szCs w:val="28"/>
                <w:lang w:eastAsia="ar-SA"/>
              </w:rPr>
            </w:pPr>
            <w:r w:rsidRPr="00635229">
              <w:rPr>
                <w:rFonts w:eastAsia="Calibri"/>
                <w:b w:val="0"/>
                <w:bCs w:val="0"/>
                <w:sz w:val="28"/>
                <w:szCs w:val="28"/>
                <w:lang w:eastAsia="ar-SA"/>
              </w:rPr>
              <w:t>Творческая лаборатория.</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16.</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Урок-обобщение по теме: Музыка и литература.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p>
        </w:tc>
      </w:tr>
      <w:tr w:rsidR="00E902B5" w:rsidRPr="00635229" w:rsidTr="007556A7">
        <w:trPr>
          <w:trHeight w:val="497"/>
        </w:trPr>
        <w:tc>
          <w:tcPr>
            <w:tcW w:w="15134" w:type="dxa"/>
            <w:gridSpan w:val="4"/>
            <w:tcBorders>
              <w:top w:val="single" w:sz="4" w:space="0" w:color="auto"/>
              <w:left w:val="single" w:sz="4" w:space="0" w:color="auto"/>
              <w:bottom w:val="single" w:sz="4" w:space="0" w:color="auto"/>
              <w:right w:val="single" w:sz="4" w:space="0" w:color="auto"/>
            </w:tcBorders>
          </w:tcPr>
          <w:p w:rsidR="00E902B5" w:rsidRPr="00635229" w:rsidRDefault="004B5F90" w:rsidP="004B5F90">
            <w:pPr>
              <w:spacing w:line="276" w:lineRule="auto"/>
              <w:contextualSpacing/>
              <w:jc w:val="both"/>
              <w:rPr>
                <w:rFonts w:eastAsia="Times New Roman"/>
                <w:b w:val="0"/>
                <w:bCs w:val="0"/>
                <w:sz w:val="28"/>
                <w:szCs w:val="28"/>
                <w:lang w:eastAsia="ru-RU"/>
              </w:rPr>
            </w:pPr>
            <w:r>
              <w:rPr>
                <w:rFonts w:eastAsia="Times New Roman"/>
                <w:bCs w:val="0"/>
                <w:iCs/>
                <w:spacing w:val="3"/>
                <w:sz w:val="28"/>
                <w:szCs w:val="28"/>
              </w:rPr>
              <w:t xml:space="preserve"> </w:t>
            </w:r>
            <w:r w:rsidR="00E902B5" w:rsidRPr="00635229">
              <w:rPr>
                <w:rFonts w:eastAsia="Times New Roman"/>
                <w:bCs w:val="0"/>
                <w:iCs/>
                <w:spacing w:val="3"/>
                <w:sz w:val="28"/>
                <w:szCs w:val="28"/>
              </w:rPr>
              <w:t>Музыка и изобразительное  искусство</w:t>
            </w:r>
            <w:r>
              <w:rPr>
                <w:rFonts w:eastAsia="Times New Roman"/>
                <w:bCs w:val="0"/>
                <w:iCs/>
                <w:spacing w:val="3"/>
                <w:sz w:val="28"/>
                <w:szCs w:val="28"/>
              </w:rPr>
              <w:t>. Можем ли мы увидеть музыку?</w:t>
            </w:r>
            <w:r w:rsidR="005A273F">
              <w:rPr>
                <w:rFonts w:eastAsia="Times New Roman"/>
                <w:bCs w:val="0"/>
                <w:iCs/>
                <w:spacing w:val="3"/>
                <w:sz w:val="28"/>
                <w:szCs w:val="28"/>
              </w:rPr>
              <w:t xml:space="preserve"> (10 ч.)</w:t>
            </w: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17.</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i/>
                <w:sz w:val="28"/>
                <w:szCs w:val="28"/>
                <w:lang w:eastAsia="ar-SA"/>
              </w:rPr>
            </w:pPr>
            <w:r w:rsidRPr="00635229">
              <w:rPr>
                <w:rFonts w:eastAsia="Calibri"/>
                <w:b w:val="0"/>
                <w:bCs w:val="0"/>
                <w:sz w:val="28"/>
                <w:szCs w:val="28"/>
                <w:lang w:eastAsia="en-US"/>
              </w:rPr>
              <w:t>Можем ли мы увидеть музыку?</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18.</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i/>
                <w:sz w:val="28"/>
                <w:szCs w:val="28"/>
                <w:lang w:eastAsia="ar-SA"/>
              </w:rPr>
            </w:pPr>
            <w:r w:rsidRPr="00635229">
              <w:rPr>
                <w:rFonts w:eastAsia="Calibri"/>
                <w:b w:val="0"/>
                <w:bCs w:val="0"/>
                <w:sz w:val="28"/>
                <w:szCs w:val="28"/>
                <w:lang w:eastAsia="ar-SA"/>
              </w:rPr>
              <w:t>Музыка передает движения.</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25"/>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19.</w:t>
            </w:r>
          </w:p>
        </w:tc>
        <w:tc>
          <w:tcPr>
            <w:tcW w:w="6836" w:type="dxa"/>
            <w:tcBorders>
              <w:top w:val="single" w:sz="4" w:space="0" w:color="auto"/>
              <w:left w:val="single" w:sz="4" w:space="0" w:color="auto"/>
              <w:bottom w:val="single" w:sz="4" w:space="0" w:color="auto"/>
              <w:right w:val="single" w:sz="4" w:space="0" w:color="auto"/>
            </w:tcBorders>
          </w:tcPr>
          <w:p w:rsidR="00E902B5" w:rsidRPr="004C6CFB"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Богатырские</w:t>
            </w:r>
            <w:r>
              <w:rPr>
                <w:rFonts w:eastAsia="Calibri"/>
                <w:b w:val="0"/>
                <w:bCs w:val="0"/>
                <w:sz w:val="28"/>
                <w:szCs w:val="28"/>
                <w:lang w:eastAsia="ar-SA"/>
              </w:rPr>
              <w:t xml:space="preserve"> и героические</w:t>
            </w:r>
            <w:r w:rsidRPr="00635229">
              <w:rPr>
                <w:rFonts w:eastAsia="Calibri"/>
                <w:b w:val="0"/>
                <w:bCs w:val="0"/>
                <w:sz w:val="28"/>
                <w:szCs w:val="28"/>
                <w:lang w:eastAsia="ar-SA"/>
              </w:rPr>
              <w:t xml:space="preserve"> образы в искусстве.</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20.</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i/>
                <w:sz w:val="28"/>
                <w:szCs w:val="28"/>
                <w:lang w:eastAsia="ar-SA"/>
              </w:rPr>
            </w:pPr>
            <w:r w:rsidRPr="00635229">
              <w:rPr>
                <w:rFonts w:eastAsia="Calibri"/>
                <w:b w:val="0"/>
                <w:bCs w:val="0"/>
                <w:sz w:val="28"/>
                <w:szCs w:val="28"/>
                <w:lang w:eastAsia="ar-SA"/>
              </w:rPr>
              <w:t>Музыкальный портрет.</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340"/>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21.</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sz w:val="28"/>
                <w:szCs w:val="28"/>
                <w:lang w:eastAsia="ru-RU"/>
              </w:rPr>
              <w:t xml:space="preserve"> </w:t>
            </w:r>
            <w:r w:rsidRPr="00B43215">
              <w:rPr>
                <w:b w:val="0"/>
                <w:sz w:val="28"/>
                <w:szCs w:val="28"/>
                <w:lang w:eastAsia="ru-RU"/>
              </w:rPr>
              <w:t>Образ Салавата Юлаева в искусстве</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38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22.</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Может ли музыка выразить характер человека?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23.</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Картины природы в музыке.</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24.</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«Музыкальные краски» в произведениях композиторов.</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25.</w:t>
            </w:r>
          </w:p>
        </w:tc>
        <w:tc>
          <w:tcPr>
            <w:tcW w:w="6836" w:type="dxa"/>
            <w:tcBorders>
              <w:top w:val="single" w:sz="4" w:space="0" w:color="auto"/>
              <w:left w:val="single" w:sz="4" w:space="0" w:color="auto"/>
              <w:bottom w:val="single" w:sz="4" w:space="0" w:color="auto"/>
              <w:right w:val="single" w:sz="4" w:space="0" w:color="auto"/>
            </w:tcBorders>
          </w:tcPr>
          <w:p w:rsidR="00E902B5" w:rsidRPr="007D7BF1"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Творческая лаборатория.</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26.</w:t>
            </w:r>
          </w:p>
        </w:tc>
        <w:tc>
          <w:tcPr>
            <w:tcW w:w="6836" w:type="dxa"/>
            <w:tcBorders>
              <w:top w:val="single" w:sz="4" w:space="0" w:color="auto"/>
              <w:left w:val="single" w:sz="4" w:space="0" w:color="auto"/>
              <w:bottom w:val="single" w:sz="4" w:space="0" w:color="auto"/>
              <w:right w:val="single" w:sz="4" w:space="0" w:color="auto"/>
            </w:tcBorders>
          </w:tcPr>
          <w:p w:rsidR="00E902B5" w:rsidRPr="004B5F90" w:rsidRDefault="00E902B5" w:rsidP="004B5F90">
            <w:pPr>
              <w:suppressAutoHyphens/>
              <w:spacing w:line="276" w:lineRule="auto"/>
              <w:contextualSpacing/>
              <w:jc w:val="both"/>
              <w:rPr>
                <w:rFonts w:eastAsia="Calibri"/>
                <w:b w:val="0"/>
                <w:bCs w:val="0"/>
                <w:sz w:val="28"/>
                <w:szCs w:val="28"/>
                <w:lang w:eastAsia="ar-SA"/>
              </w:rPr>
            </w:pPr>
            <w:r w:rsidRPr="00635229">
              <w:rPr>
                <w:rFonts w:eastAsia="Times New Roman"/>
                <w:b w:val="0"/>
                <w:bCs w:val="0"/>
                <w:sz w:val="28"/>
                <w:szCs w:val="28"/>
                <w:lang w:eastAsia="ru-RU"/>
              </w:rPr>
              <w:t>Урок- обобщение по теме: Можем ли мы увидеть музыку?</w:t>
            </w:r>
            <w:r w:rsidR="004B5F90">
              <w:rPr>
                <w:rFonts w:eastAsia="Calibri"/>
                <w:b w:val="0"/>
                <w:bCs w:val="0"/>
                <w:sz w:val="28"/>
                <w:szCs w:val="28"/>
                <w:lang w:eastAsia="ar-SA"/>
              </w:rPr>
              <w:t xml:space="preserve"> Исполнение разученных песен.</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4B5F90" w:rsidRPr="00635229" w:rsidTr="007556A7">
        <w:trPr>
          <w:trHeight w:val="497"/>
        </w:trPr>
        <w:tc>
          <w:tcPr>
            <w:tcW w:w="15134" w:type="dxa"/>
            <w:gridSpan w:val="4"/>
            <w:tcBorders>
              <w:top w:val="single" w:sz="4" w:space="0" w:color="auto"/>
              <w:left w:val="single" w:sz="4" w:space="0" w:color="auto"/>
              <w:bottom w:val="single" w:sz="4" w:space="0" w:color="auto"/>
              <w:right w:val="single" w:sz="4" w:space="0" w:color="auto"/>
            </w:tcBorders>
          </w:tcPr>
          <w:p w:rsidR="004B5F90" w:rsidRPr="00635229" w:rsidRDefault="004B5F90" w:rsidP="007556A7">
            <w:pPr>
              <w:suppressAutoHyphens/>
              <w:spacing w:line="276" w:lineRule="auto"/>
              <w:contextualSpacing/>
              <w:jc w:val="both"/>
              <w:rPr>
                <w:rFonts w:eastAsia="Calibri"/>
                <w:b w:val="0"/>
                <w:bCs w:val="0"/>
                <w:sz w:val="28"/>
                <w:szCs w:val="28"/>
                <w:lang w:eastAsia="ar-SA"/>
              </w:rPr>
            </w:pPr>
            <w:r>
              <w:rPr>
                <w:rFonts w:eastAsia="Calibri"/>
                <w:bCs w:val="0"/>
                <w:sz w:val="28"/>
                <w:szCs w:val="28"/>
                <w:lang w:eastAsia="ar-SA"/>
              </w:rPr>
              <w:t xml:space="preserve">  </w:t>
            </w:r>
            <w:r w:rsidRPr="00635229">
              <w:rPr>
                <w:rFonts w:eastAsia="Calibri"/>
                <w:bCs w:val="0"/>
                <w:sz w:val="28"/>
                <w:szCs w:val="28"/>
                <w:lang w:eastAsia="ar-SA"/>
              </w:rPr>
              <w:t>Можем ли мы услышать живопись?</w:t>
            </w:r>
            <w:r w:rsidR="005A273F">
              <w:rPr>
                <w:rFonts w:eastAsia="Calibri"/>
                <w:bCs w:val="0"/>
                <w:sz w:val="28"/>
                <w:szCs w:val="28"/>
                <w:lang w:eastAsia="ar-SA"/>
              </w:rPr>
              <w:t xml:space="preserve"> (8ч.)</w:t>
            </w: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sidRPr="00635229">
              <w:rPr>
                <w:rFonts w:eastAsia="Calibri"/>
                <w:b w:val="0"/>
                <w:bCs w:val="0"/>
                <w:sz w:val="28"/>
                <w:szCs w:val="28"/>
                <w:lang w:eastAsia="ar-SA"/>
              </w:rPr>
              <w:t>27.</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i/>
                <w:sz w:val="28"/>
                <w:szCs w:val="28"/>
                <w:lang w:eastAsia="ar-SA"/>
              </w:rPr>
            </w:pPr>
            <w:r w:rsidRPr="00635229">
              <w:rPr>
                <w:rFonts w:eastAsia="Calibri"/>
                <w:b w:val="0"/>
                <w:bCs w:val="0"/>
                <w:sz w:val="28"/>
                <w:szCs w:val="28"/>
                <w:lang w:eastAsia="ar-SA"/>
              </w:rPr>
              <w:t>Можем ли мы услышать живопись?</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lastRenderedPageBreak/>
              <w:t>28.</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i/>
                <w:sz w:val="28"/>
                <w:szCs w:val="28"/>
                <w:lang w:eastAsia="ru-RU"/>
              </w:rPr>
            </w:pPr>
            <w:r w:rsidRPr="00635229">
              <w:rPr>
                <w:rFonts w:eastAsia="Times New Roman"/>
                <w:b w:val="0"/>
                <w:bCs w:val="0"/>
                <w:sz w:val="28"/>
                <w:szCs w:val="28"/>
                <w:lang w:eastAsia="ru-RU"/>
              </w:rPr>
              <w:t>«Музыкальные краски» в произведениях художников-импрессионистов</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29.</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i/>
                <w:sz w:val="28"/>
                <w:szCs w:val="28"/>
                <w:lang w:eastAsia="ru-RU"/>
              </w:rPr>
            </w:pPr>
            <w:r w:rsidRPr="00635229">
              <w:rPr>
                <w:rFonts w:eastAsia="Times New Roman"/>
                <w:b w:val="0"/>
                <w:bCs w:val="0"/>
                <w:sz w:val="28"/>
                <w:szCs w:val="28"/>
                <w:lang w:eastAsia="ru-RU"/>
              </w:rPr>
              <w:t>Музыкальная живопись и живописная музыка.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30.</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Настроение картины и музыки.</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r>
              <w:rPr>
                <w:rFonts w:eastAsia="Calibri"/>
                <w:b w:val="0"/>
                <w:bCs w:val="0"/>
                <w:sz w:val="28"/>
                <w:szCs w:val="28"/>
                <w:lang w:eastAsia="ar-SA"/>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uppressAutoHyphens/>
              <w:spacing w:line="276" w:lineRule="auto"/>
              <w:contextualSpacing/>
              <w:jc w:val="both"/>
              <w:rPr>
                <w:rFonts w:eastAsia="Calibri"/>
                <w:b w:val="0"/>
                <w:bCs w:val="0"/>
                <w:sz w:val="28"/>
                <w:szCs w:val="28"/>
                <w:lang w:eastAsia="ar-SA"/>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31.</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Многокрасочность и национальный колорит</w:t>
            </w:r>
            <w:r>
              <w:rPr>
                <w:rFonts w:eastAsia="Times New Roman"/>
                <w:b w:val="0"/>
                <w:bCs w:val="0"/>
                <w:sz w:val="28"/>
                <w:szCs w:val="28"/>
                <w:lang w:eastAsia="ru-RU"/>
              </w:rPr>
              <w:t xml:space="preserve">  башкирской музыки</w:t>
            </w:r>
            <w:r w:rsidRPr="00635229">
              <w:rPr>
                <w:rFonts w:eastAsia="Times New Roman"/>
                <w:b w:val="0"/>
                <w:bCs w:val="0"/>
                <w:sz w:val="28"/>
                <w:szCs w:val="28"/>
                <w:lang w:eastAsia="ru-RU"/>
              </w:rPr>
              <w:t>.</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32.</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lang w:eastAsia="ru-RU"/>
              </w:rPr>
            </w:pPr>
            <w:r w:rsidRPr="00635229">
              <w:rPr>
                <w:rFonts w:eastAsia="Times New Roman"/>
                <w:b w:val="0"/>
                <w:bCs w:val="0"/>
                <w:sz w:val="28"/>
                <w:szCs w:val="28"/>
                <w:lang w:eastAsia="ru-RU"/>
              </w:rPr>
              <w:t>Вечная тема в искусстве.</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33.</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i/>
                <w:sz w:val="28"/>
                <w:szCs w:val="28"/>
                <w:lang w:eastAsia="en-US"/>
              </w:rPr>
            </w:pPr>
            <w:r w:rsidRPr="00635229">
              <w:rPr>
                <w:rFonts w:eastAsia="Calibri"/>
                <w:b w:val="0"/>
                <w:bCs w:val="0"/>
                <w:sz w:val="28"/>
                <w:szCs w:val="28"/>
                <w:lang w:eastAsia="en-US"/>
              </w:rPr>
              <w:t>Творческая лаборатория.</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r w:rsidR="00E902B5" w:rsidRPr="00635229" w:rsidTr="007556A7">
        <w:trPr>
          <w:trHeight w:val="497"/>
        </w:trPr>
        <w:tc>
          <w:tcPr>
            <w:tcW w:w="643"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34.</w:t>
            </w:r>
          </w:p>
        </w:tc>
        <w:tc>
          <w:tcPr>
            <w:tcW w:w="6836"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sidRPr="00635229">
              <w:rPr>
                <w:rFonts w:eastAsia="Calibri"/>
                <w:b w:val="0"/>
                <w:bCs w:val="0"/>
                <w:sz w:val="28"/>
                <w:szCs w:val="28"/>
                <w:lang w:eastAsia="en-US"/>
              </w:rPr>
              <w:t>Заключительный урок по теме года «Музыка и другие виды искусства».</w:t>
            </w:r>
          </w:p>
        </w:tc>
        <w:tc>
          <w:tcPr>
            <w:tcW w:w="2268"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r>
              <w:rPr>
                <w:rFonts w:eastAsia="Calibri"/>
                <w:b w:val="0"/>
                <w:bCs w:val="0"/>
                <w:sz w:val="28"/>
                <w:szCs w:val="28"/>
                <w:lang w:eastAsia="en-US"/>
              </w:rPr>
              <w:t xml:space="preserve">                 1</w:t>
            </w:r>
          </w:p>
        </w:tc>
        <w:tc>
          <w:tcPr>
            <w:tcW w:w="5387" w:type="dxa"/>
            <w:tcBorders>
              <w:top w:val="single" w:sz="4" w:space="0" w:color="auto"/>
              <w:left w:val="single" w:sz="4" w:space="0" w:color="auto"/>
              <w:bottom w:val="single" w:sz="4" w:space="0" w:color="auto"/>
              <w:right w:val="single" w:sz="4" w:space="0" w:color="auto"/>
            </w:tcBorders>
          </w:tcPr>
          <w:p w:rsidR="00E902B5" w:rsidRPr="00635229" w:rsidRDefault="00E902B5" w:rsidP="007556A7">
            <w:pPr>
              <w:spacing w:line="276" w:lineRule="auto"/>
              <w:contextualSpacing/>
              <w:jc w:val="both"/>
              <w:rPr>
                <w:rFonts w:eastAsia="Calibri"/>
                <w:b w:val="0"/>
                <w:bCs w:val="0"/>
                <w:sz w:val="28"/>
                <w:szCs w:val="28"/>
                <w:lang w:eastAsia="en-US"/>
              </w:rPr>
            </w:pPr>
          </w:p>
        </w:tc>
      </w:tr>
    </w:tbl>
    <w:p w:rsidR="004B5F90" w:rsidRDefault="004B5F90" w:rsidP="00BB2650">
      <w:pPr>
        <w:spacing w:line="276" w:lineRule="auto"/>
        <w:rPr>
          <w:rFonts w:eastAsia="Times New Roman"/>
          <w:bCs w:val="0"/>
          <w:sz w:val="28"/>
          <w:szCs w:val="28"/>
          <w:lang w:eastAsia="ru-RU"/>
        </w:rPr>
      </w:pPr>
    </w:p>
    <w:p w:rsidR="00E902B5" w:rsidRPr="00635229" w:rsidRDefault="00E902B5" w:rsidP="00E902B5">
      <w:pPr>
        <w:spacing w:line="276" w:lineRule="auto"/>
        <w:jc w:val="center"/>
        <w:rPr>
          <w:rFonts w:eastAsia="Times New Roman"/>
          <w:bCs w:val="0"/>
          <w:sz w:val="28"/>
          <w:szCs w:val="28"/>
          <w:lang w:eastAsia="ru-RU"/>
        </w:rPr>
      </w:pPr>
      <w:r w:rsidRPr="00635229">
        <w:rPr>
          <w:rFonts w:eastAsia="Times New Roman"/>
          <w:bCs w:val="0"/>
          <w:sz w:val="28"/>
          <w:szCs w:val="28"/>
          <w:lang w:eastAsia="ru-RU"/>
        </w:rPr>
        <w:t>6 класс</w:t>
      </w:r>
      <w:r w:rsidR="005A273F">
        <w:rPr>
          <w:rFonts w:eastAsia="Times New Roman"/>
          <w:bCs w:val="0"/>
          <w:sz w:val="28"/>
          <w:szCs w:val="28"/>
          <w:lang w:eastAsia="ru-RU"/>
        </w:rPr>
        <w:t xml:space="preserve"> (35ч.)</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6801"/>
        <w:gridCol w:w="2268"/>
        <w:gridCol w:w="5390"/>
      </w:tblGrid>
      <w:tr w:rsidR="00E902B5" w:rsidRPr="00635229" w:rsidTr="007556A7">
        <w:trPr>
          <w:trHeight w:val="1126"/>
        </w:trPr>
        <w:tc>
          <w:tcPr>
            <w:tcW w:w="709" w:type="dxa"/>
          </w:tcPr>
          <w:p w:rsidR="00E902B5" w:rsidRPr="00635229" w:rsidRDefault="00E902B5" w:rsidP="007556A7">
            <w:pPr>
              <w:spacing w:line="276" w:lineRule="auto"/>
              <w:rPr>
                <w:rFonts w:eastAsia="Times New Roman"/>
                <w:bCs w:val="0"/>
                <w:sz w:val="28"/>
                <w:szCs w:val="28"/>
                <w:lang w:eastAsia="ru-RU"/>
              </w:rPr>
            </w:pPr>
            <w:r w:rsidRPr="00635229">
              <w:rPr>
                <w:rFonts w:eastAsia="Times New Roman"/>
                <w:bCs w:val="0"/>
                <w:sz w:val="28"/>
                <w:szCs w:val="28"/>
                <w:lang w:eastAsia="ru-RU"/>
              </w:rPr>
              <w:t>№ п/п</w:t>
            </w:r>
          </w:p>
        </w:tc>
        <w:tc>
          <w:tcPr>
            <w:tcW w:w="6801" w:type="dxa"/>
          </w:tcPr>
          <w:p w:rsidR="00E902B5" w:rsidRPr="00635229" w:rsidRDefault="00E902B5" w:rsidP="007556A7">
            <w:pPr>
              <w:spacing w:line="276" w:lineRule="auto"/>
              <w:rPr>
                <w:rFonts w:eastAsia="Times New Roman"/>
                <w:bCs w:val="0"/>
                <w:sz w:val="28"/>
                <w:szCs w:val="28"/>
                <w:lang w:eastAsia="ru-RU"/>
              </w:rPr>
            </w:pPr>
            <w:r>
              <w:rPr>
                <w:rFonts w:eastAsia="Times New Roman"/>
                <w:bCs w:val="0"/>
                <w:sz w:val="28"/>
                <w:szCs w:val="28"/>
                <w:lang w:eastAsia="ru-RU"/>
              </w:rPr>
              <w:t xml:space="preserve">                                     </w:t>
            </w:r>
            <w:r w:rsidRPr="00635229">
              <w:rPr>
                <w:rFonts w:eastAsia="Times New Roman"/>
                <w:bCs w:val="0"/>
                <w:sz w:val="28"/>
                <w:szCs w:val="28"/>
                <w:lang w:eastAsia="ru-RU"/>
              </w:rPr>
              <w:t>Тема урока</w:t>
            </w:r>
          </w:p>
          <w:p w:rsidR="00E902B5" w:rsidRPr="00635229" w:rsidRDefault="00E902B5" w:rsidP="007556A7">
            <w:pPr>
              <w:spacing w:line="276" w:lineRule="auto"/>
              <w:jc w:val="center"/>
              <w:rPr>
                <w:rFonts w:eastAsia="Times New Roman"/>
                <w:bCs w:val="0"/>
                <w:sz w:val="28"/>
                <w:szCs w:val="28"/>
                <w:lang w:eastAsia="ru-RU"/>
              </w:rPr>
            </w:pPr>
            <w:r w:rsidRPr="00635229">
              <w:rPr>
                <w:rFonts w:eastAsia="Times New Roman"/>
                <w:bCs w:val="0"/>
                <w:sz w:val="28"/>
                <w:szCs w:val="28"/>
                <w:lang w:eastAsia="ru-RU"/>
              </w:rPr>
              <w:t>(раздел)</w:t>
            </w:r>
          </w:p>
        </w:tc>
        <w:tc>
          <w:tcPr>
            <w:tcW w:w="2268" w:type="dxa"/>
          </w:tcPr>
          <w:p w:rsidR="00E902B5" w:rsidRPr="00635229" w:rsidRDefault="00E902B5" w:rsidP="007556A7">
            <w:pPr>
              <w:spacing w:line="276" w:lineRule="auto"/>
              <w:rPr>
                <w:rFonts w:eastAsia="Times New Roman"/>
                <w:bCs w:val="0"/>
                <w:sz w:val="28"/>
                <w:szCs w:val="28"/>
                <w:lang w:eastAsia="ru-RU"/>
              </w:rPr>
            </w:pPr>
            <w:r>
              <w:rPr>
                <w:color w:val="000000"/>
                <w:sz w:val="27"/>
                <w:szCs w:val="27"/>
              </w:rPr>
              <w:t>Кол-во часов, отводимых на изучение темы</w:t>
            </w:r>
          </w:p>
        </w:tc>
        <w:tc>
          <w:tcPr>
            <w:tcW w:w="5390" w:type="dxa"/>
          </w:tcPr>
          <w:p w:rsidR="00E902B5" w:rsidRPr="00635229" w:rsidRDefault="00E902B5" w:rsidP="007556A7">
            <w:pPr>
              <w:spacing w:line="276" w:lineRule="auto"/>
              <w:rPr>
                <w:rFonts w:eastAsia="Times New Roman"/>
                <w:bCs w:val="0"/>
                <w:sz w:val="28"/>
                <w:szCs w:val="28"/>
                <w:lang w:eastAsia="ru-RU"/>
              </w:rPr>
            </w:pPr>
            <w:r>
              <w:rPr>
                <w:rFonts w:eastAsia="Times New Roman"/>
                <w:bCs w:val="0"/>
                <w:sz w:val="28"/>
                <w:szCs w:val="28"/>
                <w:lang w:eastAsia="ru-RU"/>
              </w:rPr>
              <w:t xml:space="preserve">           </w:t>
            </w:r>
            <w:r>
              <w:rPr>
                <w:rFonts w:eastAsia="Calibri"/>
                <w:bCs w:val="0"/>
                <w:sz w:val="28"/>
                <w:szCs w:val="28"/>
                <w:lang w:eastAsia="ar-SA"/>
              </w:rPr>
              <w:t xml:space="preserve">  Примечание</w:t>
            </w:r>
          </w:p>
        </w:tc>
      </w:tr>
      <w:tr w:rsidR="00EC0D55" w:rsidRPr="00635229" w:rsidTr="007556A7">
        <w:tblPrEx>
          <w:tblLook w:val="01E0" w:firstRow="1" w:lastRow="1" w:firstColumn="1" w:lastColumn="1" w:noHBand="0" w:noVBand="0"/>
        </w:tblPrEx>
        <w:tc>
          <w:tcPr>
            <w:tcW w:w="9778" w:type="dxa"/>
            <w:gridSpan w:val="3"/>
          </w:tcPr>
          <w:p w:rsidR="00EC0D55" w:rsidRPr="00635229" w:rsidRDefault="00EC0D55" w:rsidP="007556A7">
            <w:pPr>
              <w:spacing w:line="276" w:lineRule="auto"/>
              <w:jc w:val="both"/>
              <w:rPr>
                <w:rFonts w:eastAsia="Times New Roman"/>
                <w:b w:val="0"/>
                <w:bCs w:val="0"/>
                <w:sz w:val="28"/>
                <w:szCs w:val="28"/>
                <w:lang w:eastAsia="ru-RU"/>
              </w:rPr>
            </w:pPr>
            <w:r>
              <w:rPr>
                <w:rFonts w:eastAsia="Times New Roman"/>
                <w:kern w:val="32"/>
                <w:sz w:val="28"/>
                <w:szCs w:val="28"/>
                <w:lang w:eastAsia="ru-RU"/>
              </w:rPr>
              <w:t xml:space="preserve"> </w:t>
            </w:r>
            <w:r w:rsidRPr="00635229">
              <w:rPr>
                <w:rFonts w:eastAsia="Times New Roman"/>
                <w:kern w:val="32"/>
                <w:sz w:val="28"/>
                <w:szCs w:val="28"/>
                <w:lang w:eastAsia="ru-RU"/>
              </w:rPr>
              <w:t xml:space="preserve"> </w:t>
            </w:r>
            <w:r>
              <w:rPr>
                <w:rFonts w:eastAsia="Times New Roman"/>
                <w:kern w:val="32"/>
                <w:sz w:val="28"/>
                <w:szCs w:val="28"/>
                <w:lang w:eastAsia="ru-RU"/>
              </w:rPr>
              <w:t xml:space="preserve">       В чем сила музыки?</w:t>
            </w:r>
            <w:r w:rsidR="005A273F">
              <w:rPr>
                <w:rFonts w:eastAsia="Times New Roman"/>
                <w:kern w:val="32"/>
                <w:sz w:val="28"/>
                <w:szCs w:val="28"/>
                <w:lang w:eastAsia="ru-RU"/>
              </w:rPr>
              <w:t xml:space="preserve"> (1ч.)</w:t>
            </w:r>
          </w:p>
        </w:tc>
        <w:tc>
          <w:tcPr>
            <w:tcW w:w="5390" w:type="dxa"/>
          </w:tcPr>
          <w:p w:rsidR="00EC0D55" w:rsidRPr="00635229" w:rsidRDefault="00EC0D55" w:rsidP="007556A7">
            <w:pPr>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1.</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«Музыка души»</w:t>
            </w:r>
            <w:r w:rsidRPr="009A2380">
              <w:rPr>
                <w:rFonts w:eastAsia="Calibri"/>
                <w:b w:val="0"/>
                <w:sz w:val="28"/>
                <w:szCs w:val="28"/>
              </w:rPr>
              <w:t xml:space="preserve"> </w:t>
            </w:r>
            <w:r>
              <w:rPr>
                <w:rFonts w:eastAsia="Calibri"/>
                <w:b w:val="0"/>
                <w:sz w:val="28"/>
                <w:szCs w:val="28"/>
              </w:rPr>
              <w:t>.</w:t>
            </w:r>
            <w:r w:rsidRPr="009A2380">
              <w:rPr>
                <w:rFonts w:eastAsia="Calibri"/>
                <w:b w:val="0"/>
                <w:sz w:val="28"/>
                <w:szCs w:val="28"/>
              </w:rPr>
              <w:t>Преобразующая сила музыки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w:t>
            </w:r>
            <w:r w:rsidR="004B5F90">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4B5F90" w:rsidRPr="00635229" w:rsidTr="007556A7">
        <w:tblPrEx>
          <w:tblLook w:val="01E0" w:firstRow="1" w:lastRow="1" w:firstColumn="1" w:lastColumn="1" w:noHBand="0" w:noVBand="0"/>
        </w:tblPrEx>
        <w:trPr>
          <w:trHeight w:val="415"/>
        </w:trPr>
        <w:tc>
          <w:tcPr>
            <w:tcW w:w="7510" w:type="dxa"/>
            <w:gridSpan w:val="2"/>
          </w:tcPr>
          <w:p w:rsidR="004B5F90" w:rsidRPr="00635229" w:rsidRDefault="004B5F90" w:rsidP="007556A7">
            <w:pPr>
              <w:spacing w:line="276" w:lineRule="auto"/>
              <w:jc w:val="both"/>
              <w:rPr>
                <w:rFonts w:eastAsia="Times New Roman"/>
                <w:b w:val="0"/>
                <w:bCs w:val="0"/>
                <w:sz w:val="28"/>
                <w:szCs w:val="28"/>
                <w:lang w:eastAsia="ru-RU"/>
              </w:rPr>
            </w:pPr>
            <w:r>
              <w:rPr>
                <w:rFonts w:eastAsia="Times New Roman"/>
                <w:bCs w:val="0"/>
                <w:sz w:val="28"/>
                <w:szCs w:val="28"/>
                <w:lang w:eastAsia="ru-RU"/>
              </w:rPr>
              <w:t xml:space="preserve"> </w:t>
            </w:r>
            <w:r w:rsidR="00EC0D55">
              <w:rPr>
                <w:rFonts w:eastAsia="Times New Roman"/>
                <w:bCs w:val="0"/>
                <w:sz w:val="28"/>
                <w:szCs w:val="28"/>
                <w:lang w:eastAsia="ru-RU"/>
              </w:rPr>
              <w:t xml:space="preserve">        </w:t>
            </w:r>
            <w:r>
              <w:rPr>
                <w:rFonts w:eastAsia="Times New Roman"/>
                <w:bCs w:val="0"/>
                <w:sz w:val="28"/>
                <w:szCs w:val="28"/>
                <w:lang w:eastAsia="ru-RU"/>
              </w:rPr>
              <w:t>Тысяча миров</w:t>
            </w:r>
            <w:r w:rsidRPr="00635229">
              <w:rPr>
                <w:rFonts w:eastAsia="Times New Roman"/>
                <w:bCs w:val="0"/>
                <w:sz w:val="28"/>
                <w:szCs w:val="28"/>
                <w:lang w:eastAsia="ru-RU"/>
              </w:rPr>
              <w:t xml:space="preserve"> музыки</w:t>
            </w:r>
            <w:r w:rsidR="005A273F">
              <w:rPr>
                <w:rFonts w:eastAsia="Times New Roman"/>
                <w:bCs w:val="0"/>
                <w:sz w:val="28"/>
                <w:szCs w:val="28"/>
                <w:lang w:eastAsia="ru-RU"/>
              </w:rPr>
              <w:t>( 7ч.)</w:t>
            </w:r>
          </w:p>
        </w:tc>
        <w:tc>
          <w:tcPr>
            <w:tcW w:w="2268" w:type="dxa"/>
          </w:tcPr>
          <w:p w:rsidR="004B5F90" w:rsidRPr="00635229" w:rsidRDefault="004B5F90" w:rsidP="007556A7">
            <w:pPr>
              <w:spacing w:line="276" w:lineRule="auto"/>
              <w:jc w:val="both"/>
              <w:rPr>
                <w:rFonts w:eastAsia="Times New Roman"/>
                <w:b w:val="0"/>
                <w:bCs w:val="0"/>
                <w:sz w:val="28"/>
                <w:szCs w:val="28"/>
                <w:lang w:eastAsia="ru-RU"/>
              </w:rPr>
            </w:pPr>
          </w:p>
        </w:tc>
        <w:tc>
          <w:tcPr>
            <w:tcW w:w="5390" w:type="dxa"/>
          </w:tcPr>
          <w:p w:rsidR="004B5F90" w:rsidRPr="00635229" w:rsidRDefault="004B5F90" w:rsidP="007556A7">
            <w:pPr>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74"/>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Наш вечный спутник</w:t>
            </w:r>
            <w:r>
              <w:rPr>
                <w:rFonts w:eastAsia="Calibri"/>
                <w:b w:val="0"/>
                <w:sz w:val="28"/>
                <w:szCs w:val="28"/>
              </w:rPr>
              <w:t xml:space="preserve">. </w:t>
            </w:r>
            <w:r w:rsidRPr="009A2380">
              <w:rPr>
                <w:rFonts w:eastAsia="Calibri"/>
                <w:b w:val="0"/>
                <w:sz w:val="28"/>
                <w:szCs w:val="28"/>
              </w:rPr>
              <w:t>Разное воздействие музыки на людей</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w:t>
            </w:r>
            <w:r w:rsidR="004B5F90">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3.</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Искусство и фантазия</w:t>
            </w:r>
            <w:r>
              <w:rPr>
                <w:rFonts w:eastAsia="Times New Roman"/>
                <w:b w:val="0"/>
                <w:bCs w:val="0"/>
                <w:sz w:val="28"/>
                <w:szCs w:val="28"/>
                <w:lang w:eastAsia="ru-RU"/>
              </w:rPr>
              <w:t>.</w:t>
            </w:r>
            <w:r w:rsidRPr="009A2380">
              <w:rPr>
                <w:rFonts w:eastAsia="Calibri"/>
                <w:b w:val="0"/>
                <w:sz w:val="28"/>
                <w:szCs w:val="28"/>
              </w:rPr>
              <w:t xml:space="preserve"> Музыка приносит человеку утешение и опору</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455"/>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4.</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Искусство-память человечества</w:t>
            </w:r>
            <w:r>
              <w:rPr>
                <w:rFonts w:eastAsia="Times New Roman"/>
                <w:b w:val="0"/>
                <w:bCs w:val="0"/>
                <w:sz w:val="28"/>
                <w:szCs w:val="28"/>
                <w:lang w:eastAsia="ru-RU"/>
              </w:rPr>
              <w:t>.</w:t>
            </w:r>
            <w:r w:rsidRPr="009A2380">
              <w:rPr>
                <w:rFonts w:eastAsia="Calibri"/>
                <w:b w:val="0"/>
                <w:sz w:val="28"/>
                <w:szCs w:val="28"/>
              </w:rPr>
              <w:t xml:space="preserve"> Музыка с  человеком </w:t>
            </w:r>
            <w:r w:rsidRPr="009A2380">
              <w:rPr>
                <w:rFonts w:eastAsia="Calibri"/>
                <w:b w:val="0"/>
                <w:sz w:val="28"/>
                <w:szCs w:val="28"/>
              </w:rPr>
              <w:lastRenderedPageBreak/>
              <w:t>в горе и радости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lastRenderedPageBreak/>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318"/>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lastRenderedPageBreak/>
              <w:t>5.</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В чем сила музыки.</w:t>
            </w:r>
            <w:r w:rsidRPr="009A2380">
              <w:rPr>
                <w:rFonts w:eastAsia="Calibri"/>
                <w:b w:val="0"/>
                <w:sz w:val="28"/>
                <w:szCs w:val="28"/>
              </w:rPr>
              <w:t xml:space="preserve"> Музыка-оружие в борьбе за свободу</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439"/>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6.</w:t>
            </w:r>
          </w:p>
        </w:tc>
        <w:tc>
          <w:tcPr>
            <w:tcW w:w="6801"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Pr>
                <w:rFonts w:eastAsia="Times New Roman"/>
                <w:b w:val="0"/>
                <w:bCs w:val="0"/>
                <w:sz w:val="28"/>
                <w:szCs w:val="28"/>
                <w:lang w:eastAsia="ru-RU"/>
              </w:rPr>
              <w:t>Волшебная сила музыки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336"/>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7.</w:t>
            </w:r>
          </w:p>
        </w:tc>
        <w:tc>
          <w:tcPr>
            <w:tcW w:w="6801" w:type="dxa"/>
          </w:tcPr>
          <w:p w:rsidR="00E902B5" w:rsidRPr="00EF2EF0" w:rsidRDefault="00E902B5" w:rsidP="007556A7">
            <w:pPr>
              <w:spacing w:line="276" w:lineRule="auto"/>
              <w:jc w:val="both"/>
              <w:rPr>
                <w:rFonts w:eastAsia="Times New Roman"/>
                <w:bCs w:val="0"/>
                <w:sz w:val="28"/>
                <w:szCs w:val="28"/>
                <w:lang w:eastAsia="ru-RU"/>
              </w:rPr>
            </w:pPr>
            <w:r w:rsidRPr="00635229">
              <w:rPr>
                <w:rFonts w:eastAsia="Times New Roman"/>
                <w:b w:val="0"/>
                <w:bCs w:val="0"/>
                <w:sz w:val="28"/>
                <w:szCs w:val="28"/>
                <w:lang w:eastAsia="ru-RU"/>
              </w:rPr>
              <w:t>Музыка объединяет людей.</w:t>
            </w:r>
            <w:r>
              <w:rPr>
                <w:rFonts w:eastAsia="Times New Roman"/>
                <w:b w:val="0"/>
                <w:bCs w:val="0"/>
                <w:sz w:val="28"/>
                <w:szCs w:val="28"/>
                <w:lang w:eastAsia="ru-RU"/>
              </w:rPr>
              <w:t xml:space="preserve"> Творческая лаборатория</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482"/>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8.</w:t>
            </w:r>
          </w:p>
        </w:tc>
        <w:tc>
          <w:tcPr>
            <w:tcW w:w="6801" w:type="dxa"/>
          </w:tcPr>
          <w:p w:rsidR="00E902B5" w:rsidRPr="00635229" w:rsidRDefault="00E902B5" w:rsidP="007556A7">
            <w:pPr>
              <w:spacing w:line="276" w:lineRule="auto"/>
              <w:jc w:val="both"/>
              <w:rPr>
                <w:rFonts w:eastAsia="Times New Roman"/>
                <w:bCs w:val="0"/>
                <w:sz w:val="28"/>
                <w:szCs w:val="28"/>
                <w:lang w:eastAsia="ru-RU"/>
              </w:rPr>
            </w:pPr>
            <w:r w:rsidRPr="00635229">
              <w:rPr>
                <w:rFonts w:eastAsia="Times New Roman"/>
                <w:b w:val="0"/>
                <w:bCs w:val="0"/>
                <w:sz w:val="28"/>
                <w:szCs w:val="28"/>
                <w:lang w:eastAsia="ru-RU"/>
              </w:rPr>
              <w:t>Музыка объединяет людей.</w:t>
            </w:r>
            <w:r w:rsidRPr="00635229">
              <w:rPr>
                <w:rFonts w:eastAsia="Times New Roman"/>
                <w:b w:val="0"/>
                <w:kern w:val="32"/>
                <w:sz w:val="28"/>
                <w:szCs w:val="28"/>
                <w:lang w:eastAsia="ru-RU"/>
              </w:rPr>
              <w:t xml:space="preserve"> Обобщающий урок по теме «Тысяча миров музыки».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4B5F90" w:rsidRPr="00635229" w:rsidTr="007556A7">
        <w:tblPrEx>
          <w:tblLook w:val="01E0" w:firstRow="1" w:lastRow="1" w:firstColumn="1" w:lastColumn="1" w:noHBand="0" w:noVBand="0"/>
        </w:tblPrEx>
        <w:trPr>
          <w:trHeight w:val="339"/>
        </w:trPr>
        <w:tc>
          <w:tcPr>
            <w:tcW w:w="15168" w:type="dxa"/>
            <w:gridSpan w:val="4"/>
          </w:tcPr>
          <w:p w:rsidR="004B5F90" w:rsidRPr="00635229" w:rsidRDefault="004B5F90" w:rsidP="007556A7">
            <w:pPr>
              <w:spacing w:line="276" w:lineRule="auto"/>
              <w:jc w:val="both"/>
              <w:rPr>
                <w:rFonts w:eastAsia="Times New Roman"/>
                <w:b w:val="0"/>
                <w:bCs w:val="0"/>
                <w:sz w:val="28"/>
                <w:szCs w:val="28"/>
                <w:lang w:eastAsia="ru-RU"/>
              </w:rPr>
            </w:pPr>
            <w:r>
              <w:rPr>
                <w:rFonts w:eastAsia="Times New Roman"/>
                <w:bCs w:val="0"/>
                <w:sz w:val="28"/>
                <w:szCs w:val="28"/>
                <w:lang w:eastAsia="ru-RU"/>
              </w:rPr>
              <w:t xml:space="preserve">         </w:t>
            </w:r>
            <w:r w:rsidRPr="00635229">
              <w:rPr>
                <w:rFonts w:eastAsia="Times New Roman"/>
                <w:bCs w:val="0"/>
                <w:sz w:val="28"/>
                <w:szCs w:val="28"/>
                <w:lang w:eastAsia="ru-RU"/>
              </w:rPr>
              <w:t xml:space="preserve">Как создаётся музыкальное произведение   </w:t>
            </w:r>
            <w:r w:rsidR="005A273F">
              <w:rPr>
                <w:rFonts w:eastAsia="Times New Roman"/>
                <w:bCs w:val="0"/>
                <w:sz w:val="28"/>
                <w:szCs w:val="28"/>
                <w:lang w:eastAsia="ru-RU"/>
              </w:rPr>
              <w:t>( 1ч.)</w:t>
            </w:r>
            <w:r w:rsidRPr="00635229">
              <w:rPr>
                <w:rFonts w:eastAsia="Times New Roman"/>
                <w:bCs w:val="0"/>
                <w:sz w:val="28"/>
                <w:szCs w:val="28"/>
                <w:lang w:eastAsia="ru-RU"/>
              </w:rPr>
              <w:t xml:space="preserve">    </w:t>
            </w:r>
          </w:p>
        </w:tc>
      </w:tr>
      <w:tr w:rsidR="00E902B5" w:rsidRPr="00635229" w:rsidTr="007556A7">
        <w:tblPrEx>
          <w:tblLook w:val="01E0" w:firstRow="1" w:lastRow="1" w:firstColumn="1" w:lastColumn="1" w:noHBand="0" w:noVBand="0"/>
        </w:tblPrEx>
        <w:trPr>
          <w:trHeight w:val="345"/>
        </w:trPr>
        <w:tc>
          <w:tcPr>
            <w:tcW w:w="709" w:type="dxa"/>
          </w:tcPr>
          <w:p w:rsidR="00E902B5" w:rsidRPr="00635229" w:rsidRDefault="00E902B5" w:rsidP="007556A7">
            <w:pPr>
              <w:tabs>
                <w:tab w:val="center" w:pos="247"/>
              </w:tabs>
              <w:spacing w:line="276" w:lineRule="auto"/>
              <w:jc w:val="both"/>
              <w:rPr>
                <w:rFonts w:eastAsia="Times New Roman"/>
                <w:b w:val="0"/>
                <w:bCs w:val="0"/>
                <w:sz w:val="28"/>
                <w:szCs w:val="28"/>
                <w:lang w:eastAsia="ru-RU"/>
              </w:rPr>
            </w:pPr>
            <w:r>
              <w:rPr>
                <w:rFonts w:eastAsia="Times New Roman"/>
                <w:b w:val="0"/>
                <w:bCs w:val="0"/>
                <w:sz w:val="28"/>
                <w:szCs w:val="28"/>
                <w:lang w:eastAsia="ru-RU"/>
              </w:rPr>
              <w:t>9.</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Един</w:t>
            </w:r>
            <w:r>
              <w:rPr>
                <w:rFonts w:eastAsia="Times New Roman"/>
                <w:b w:val="0"/>
                <w:bCs w:val="0"/>
                <w:sz w:val="28"/>
                <w:szCs w:val="28"/>
                <w:lang w:eastAsia="ru-RU"/>
              </w:rPr>
              <w:t>ство музыкального произведения.</w:t>
            </w:r>
            <w:r>
              <w:rPr>
                <w:sz w:val="28"/>
                <w:szCs w:val="28"/>
                <w:lang w:eastAsia="ru-RU"/>
              </w:rPr>
              <w:t xml:space="preserve"> </w:t>
            </w:r>
            <w:r w:rsidRPr="000E3CEC">
              <w:rPr>
                <w:b w:val="0"/>
                <w:sz w:val="28"/>
                <w:szCs w:val="28"/>
                <w:lang w:eastAsia="ru-RU"/>
              </w:rPr>
              <w:t>«Музыка должна высекать огонь из души человеческой»</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4B5F90" w:rsidRPr="00635229" w:rsidTr="007556A7">
        <w:tblPrEx>
          <w:tblLook w:val="01E0" w:firstRow="1" w:lastRow="1" w:firstColumn="1" w:lastColumn="1" w:noHBand="0" w:noVBand="0"/>
        </w:tblPrEx>
        <w:tc>
          <w:tcPr>
            <w:tcW w:w="7510" w:type="dxa"/>
            <w:gridSpan w:val="2"/>
          </w:tcPr>
          <w:p w:rsidR="004B5F90" w:rsidRPr="00635229" w:rsidRDefault="004B5F90" w:rsidP="007556A7">
            <w:pPr>
              <w:spacing w:line="276" w:lineRule="auto"/>
              <w:jc w:val="both"/>
              <w:rPr>
                <w:rFonts w:eastAsia="Times New Roman"/>
                <w:b w:val="0"/>
                <w:bCs w:val="0"/>
                <w:sz w:val="28"/>
                <w:szCs w:val="28"/>
                <w:lang w:eastAsia="ru-RU"/>
              </w:rPr>
            </w:pPr>
            <w:r>
              <w:rPr>
                <w:rFonts w:eastAsia="Times New Roman"/>
                <w:bCs w:val="0"/>
                <w:sz w:val="28"/>
                <w:szCs w:val="28"/>
                <w:lang w:eastAsia="ru-RU"/>
              </w:rPr>
              <w:t xml:space="preserve">        </w:t>
            </w:r>
            <w:r w:rsidRPr="00635229">
              <w:rPr>
                <w:rFonts w:eastAsia="Times New Roman"/>
                <w:bCs w:val="0"/>
                <w:sz w:val="28"/>
                <w:szCs w:val="28"/>
                <w:lang w:eastAsia="ru-RU"/>
              </w:rPr>
              <w:t>Ритм</w:t>
            </w:r>
            <w:r w:rsidR="005A273F">
              <w:rPr>
                <w:rFonts w:eastAsia="Times New Roman"/>
                <w:bCs w:val="0"/>
                <w:sz w:val="28"/>
                <w:szCs w:val="28"/>
                <w:lang w:eastAsia="ru-RU"/>
              </w:rPr>
              <w:t xml:space="preserve"> (7ч.)</w:t>
            </w:r>
          </w:p>
        </w:tc>
        <w:tc>
          <w:tcPr>
            <w:tcW w:w="7658" w:type="dxa"/>
            <w:gridSpan w:val="2"/>
          </w:tcPr>
          <w:p w:rsidR="004B5F90" w:rsidRPr="00635229" w:rsidRDefault="004B5F90"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w:t>
            </w: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10</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Вначале был ритм.</w:t>
            </w:r>
            <w:r w:rsidRPr="009A2380">
              <w:rPr>
                <w:rFonts w:eastAsia="Calibri"/>
                <w:b w:val="0"/>
                <w:sz w:val="28"/>
                <w:szCs w:val="28"/>
              </w:rPr>
              <w:t xml:space="preserve"> Воздействие музыки на общество в переломные моменты истории.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264"/>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11</w:t>
            </w:r>
            <w:r w:rsidRPr="00635229">
              <w:rPr>
                <w:rFonts w:eastAsia="Times New Roman"/>
                <w:b w:val="0"/>
                <w:bCs w:val="0"/>
                <w:sz w:val="28"/>
                <w:szCs w:val="28"/>
                <w:lang w:eastAsia="ru-RU"/>
              </w:rPr>
              <w:t xml:space="preserve">. </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О чём</w:t>
            </w:r>
            <w:r>
              <w:rPr>
                <w:rFonts w:eastAsia="Times New Roman"/>
                <w:b w:val="0"/>
                <w:bCs w:val="0"/>
                <w:sz w:val="28"/>
                <w:szCs w:val="28"/>
                <w:lang w:eastAsia="ru-RU"/>
              </w:rPr>
              <w:t xml:space="preserve"> рассказывает музыкальный ритм.</w:t>
            </w:r>
            <w:r w:rsidRPr="009A2380">
              <w:rPr>
                <w:rFonts w:eastAsia="Calibri"/>
                <w:b w:val="0"/>
                <w:sz w:val="28"/>
                <w:szCs w:val="28"/>
              </w:rPr>
              <w:t xml:space="preserve"> Революционные песни.</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44"/>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12</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О чём рассказывает музыкальный ритм.</w:t>
            </w:r>
            <w:r w:rsidRPr="009A2380">
              <w:rPr>
                <w:rFonts w:eastAsia="Calibri"/>
                <w:b w:val="0"/>
                <w:sz w:val="28"/>
                <w:szCs w:val="28"/>
              </w:rPr>
              <w:t xml:space="preserve"> Взволнованные интонации искусства</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93"/>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13</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Диалог метра и ритма.</w:t>
            </w:r>
            <w:r w:rsidRPr="009A2380">
              <w:rPr>
                <w:rFonts w:eastAsia="Calibri"/>
                <w:b w:val="0"/>
                <w:sz w:val="28"/>
                <w:szCs w:val="28"/>
              </w:rPr>
              <w:t xml:space="preserve"> Взволнованные интонации искусства</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34"/>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14</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От адажио к престо.</w:t>
            </w:r>
            <w:r w:rsidRPr="009A2380">
              <w:rPr>
                <w:rFonts w:eastAsia="Calibri"/>
                <w:b w:val="0"/>
                <w:sz w:val="28"/>
                <w:szCs w:val="28"/>
              </w:rPr>
              <w:t xml:space="preserve"> С.С. Прокофьев кантата «Александр Невский»</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60"/>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15</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От адажио к престо.</w:t>
            </w:r>
            <w:r>
              <w:rPr>
                <w:rFonts w:eastAsia="Times New Roman"/>
                <w:b w:val="0"/>
                <w:bCs w:val="0"/>
                <w:sz w:val="28"/>
                <w:szCs w:val="28"/>
                <w:lang w:eastAsia="ru-RU"/>
              </w:rPr>
              <w:t xml:space="preserve"> Творческая мастерская</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w:t>
            </w:r>
            <w:r w:rsidR="00EC0D55">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60"/>
        </w:trPr>
        <w:tc>
          <w:tcPr>
            <w:tcW w:w="709" w:type="dxa"/>
          </w:tcPr>
          <w:p w:rsidR="00E902B5"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16.</w:t>
            </w:r>
          </w:p>
        </w:tc>
        <w:tc>
          <w:tcPr>
            <w:tcW w:w="6801" w:type="dxa"/>
          </w:tcPr>
          <w:p w:rsidR="00E902B5" w:rsidRPr="00FC5549" w:rsidRDefault="00E902B5" w:rsidP="007556A7">
            <w:pPr>
              <w:rPr>
                <w:rFonts w:eastAsia="Calibri"/>
                <w:b w:val="0"/>
                <w:sz w:val="28"/>
                <w:szCs w:val="28"/>
              </w:rPr>
            </w:pPr>
            <w:r w:rsidRPr="009A2380">
              <w:rPr>
                <w:rFonts w:eastAsia="Calibri"/>
                <w:b w:val="0"/>
                <w:sz w:val="28"/>
                <w:szCs w:val="28"/>
              </w:rPr>
              <w:t>Музыка Рождества.</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w:t>
            </w:r>
            <w:r w:rsidR="00EC0D55">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C0D55" w:rsidRPr="00635229" w:rsidTr="007556A7">
        <w:tblPrEx>
          <w:tblLook w:val="01E0" w:firstRow="1" w:lastRow="1" w:firstColumn="1" w:lastColumn="1" w:noHBand="0" w:noVBand="0"/>
        </w:tblPrEx>
        <w:tc>
          <w:tcPr>
            <w:tcW w:w="15168" w:type="dxa"/>
            <w:gridSpan w:val="4"/>
          </w:tcPr>
          <w:p w:rsidR="00EC0D55" w:rsidRPr="00635229" w:rsidRDefault="00EC0D55" w:rsidP="007556A7">
            <w:pPr>
              <w:spacing w:line="276" w:lineRule="auto"/>
              <w:jc w:val="both"/>
              <w:rPr>
                <w:rFonts w:eastAsia="Times New Roman"/>
                <w:b w:val="0"/>
                <w:bCs w:val="0"/>
                <w:sz w:val="28"/>
                <w:szCs w:val="28"/>
                <w:lang w:eastAsia="ru-RU"/>
              </w:rPr>
            </w:pPr>
            <w:r w:rsidRPr="00635229">
              <w:rPr>
                <w:rFonts w:eastAsia="Times New Roman"/>
                <w:bCs w:val="0"/>
                <w:sz w:val="28"/>
                <w:szCs w:val="28"/>
                <w:lang w:eastAsia="ru-RU"/>
              </w:rPr>
              <w:t xml:space="preserve"> </w:t>
            </w:r>
            <w:r>
              <w:rPr>
                <w:rFonts w:eastAsia="Times New Roman"/>
                <w:bCs w:val="0"/>
                <w:sz w:val="28"/>
                <w:szCs w:val="28"/>
                <w:lang w:eastAsia="ru-RU"/>
              </w:rPr>
              <w:t xml:space="preserve">         </w:t>
            </w:r>
            <w:r w:rsidRPr="00635229">
              <w:rPr>
                <w:rFonts w:eastAsia="Times New Roman"/>
                <w:bCs w:val="0"/>
                <w:sz w:val="28"/>
                <w:szCs w:val="28"/>
                <w:lang w:eastAsia="ru-RU"/>
              </w:rPr>
              <w:t>Мелодия</w:t>
            </w:r>
            <w:r w:rsidR="005A273F">
              <w:rPr>
                <w:rFonts w:eastAsia="Times New Roman"/>
                <w:bCs w:val="0"/>
                <w:sz w:val="28"/>
                <w:szCs w:val="28"/>
                <w:lang w:eastAsia="ru-RU"/>
              </w:rPr>
              <w:t>(3ч.)</w:t>
            </w:r>
          </w:p>
        </w:tc>
      </w:tr>
      <w:tr w:rsidR="00E902B5" w:rsidRPr="00635229" w:rsidTr="007556A7">
        <w:tblPrEx>
          <w:tblLook w:val="01E0" w:firstRow="1" w:lastRow="1" w:firstColumn="1" w:lastColumn="1" w:noHBand="0" w:noVBand="0"/>
        </w:tblPrEx>
        <w:trPr>
          <w:trHeight w:val="320"/>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lastRenderedPageBreak/>
              <w:t>17.</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«Мелодия – душа музыки».</w:t>
            </w:r>
            <w:r>
              <w:rPr>
                <w:rFonts w:eastAsia="Calibri"/>
                <w:b w:val="0"/>
                <w:sz w:val="28"/>
                <w:szCs w:val="28"/>
              </w:rPr>
              <w:t>Башкирская народная музыка.</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384"/>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18.</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«Мелодией одной звучит печаль и радость».</w:t>
            </w:r>
            <w:r w:rsidRPr="009A2380">
              <w:rPr>
                <w:rFonts w:eastAsia="Calibri"/>
                <w:b w:val="0"/>
                <w:sz w:val="28"/>
                <w:szCs w:val="28"/>
              </w:rPr>
              <w:t xml:space="preserve"> </w:t>
            </w:r>
            <w:r>
              <w:rPr>
                <w:rFonts w:eastAsia="Calibri"/>
                <w:b w:val="0"/>
                <w:sz w:val="28"/>
                <w:szCs w:val="28"/>
              </w:rPr>
              <w:t>Опера «Жизнь за царя»М.И.Глинка</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19.</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Мелодия «угадывает» нас самих.</w:t>
            </w:r>
            <w:r w:rsidRPr="009A2380">
              <w:rPr>
                <w:rFonts w:eastAsia="Calibri"/>
                <w:b w:val="0"/>
                <w:sz w:val="28"/>
                <w:szCs w:val="28"/>
              </w:rPr>
              <w:t xml:space="preserve"> </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C0D55" w:rsidRPr="00635229" w:rsidTr="007556A7">
        <w:tblPrEx>
          <w:tblLook w:val="01E0" w:firstRow="1" w:lastRow="1" w:firstColumn="1" w:lastColumn="1" w:noHBand="0" w:noVBand="0"/>
        </w:tblPrEx>
        <w:tc>
          <w:tcPr>
            <w:tcW w:w="15168" w:type="dxa"/>
            <w:gridSpan w:val="4"/>
          </w:tcPr>
          <w:p w:rsidR="00EC0D55" w:rsidRPr="00635229" w:rsidRDefault="00EC0D55" w:rsidP="007556A7">
            <w:pPr>
              <w:spacing w:line="276" w:lineRule="auto"/>
              <w:jc w:val="both"/>
              <w:rPr>
                <w:rFonts w:eastAsia="Times New Roman"/>
                <w:b w:val="0"/>
                <w:bCs w:val="0"/>
                <w:sz w:val="28"/>
                <w:szCs w:val="28"/>
                <w:lang w:eastAsia="ru-RU"/>
              </w:rPr>
            </w:pPr>
            <w:r>
              <w:rPr>
                <w:rFonts w:eastAsia="Times New Roman"/>
                <w:bCs w:val="0"/>
                <w:sz w:val="28"/>
                <w:szCs w:val="28"/>
                <w:lang w:eastAsia="ru-RU"/>
              </w:rPr>
              <w:t xml:space="preserve">          </w:t>
            </w:r>
            <w:r w:rsidRPr="00635229">
              <w:rPr>
                <w:rFonts w:eastAsia="Times New Roman"/>
                <w:bCs w:val="0"/>
                <w:sz w:val="28"/>
                <w:szCs w:val="28"/>
                <w:lang w:eastAsia="ru-RU"/>
              </w:rPr>
              <w:t>Гармония</w:t>
            </w:r>
            <w:r w:rsidR="005A273F">
              <w:rPr>
                <w:rFonts w:eastAsia="Times New Roman"/>
                <w:bCs w:val="0"/>
                <w:sz w:val="28"/>
                <w:szCs w:val="28"/>
                <w:lang w:eastAsia="ru-RU"/>
              </w:rPr>
              <w:t>( 4ч.)</w:t>
            </w:r>
          </w:p>
        </w:tc>
      </w:tr>
      <w:tr w:rsidR="00E902B5" w:rsidRPr="00635229" w:rsidTr="007556A7">
        <w:tblPrEx>
          <w:tblLook w:val="01E0" w:firstRow="1" w:lastRow="1" w:firstColumn="1" w:lastColumn="1" w:noHBand="0" w:noVBand="0"/>
        </w:tblPrEx>
        <w:trPr>
          <w:trHeight w:val="357"/>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20.</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Что такое гармония в музыке.</w:t>
            </w:r>
            <w:r w:rsidRPr="009A2380">
              <w:rPr>
                <w:rFonts w:eastAsia="Calibri"/>
                <w:b w:val="0"/>
                <w:sz w:val="28"/>
                <w:szCs w:val="28"/>
              </w:rPr>
              <w:t xml:space="preserve"> Красота и правда в искусстве и в жизни</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60"/>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21.</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755A67">
              <w:rPr>
                <w:b w:val="0"/>
                <w:sz w:val="28"/>
                <w:szCs w:val="28"/>
                <w:lang w:eastAsia="ru-RU"/>
              </w:rPr>
              <w:t>Звук, который выражает слово. Звуки музыки организуются по законам гармонии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22</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Эмоциональный мир музыкальной гармонии.</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23.</w:t>
            </w:r>
          </w:p>
        </w:tc>
        <w:tc>
          <w:tcPr>
            <w:tcW w:w="6801"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Кр</w:t>
            </w:r>
            <w:r>
              <w:rPr>
                <w:rFonts w:eastAsia="Times New Roman"/>
                <w:b w:val="0"/>
                <w:bCs w:val="0"/>
                <w:sz w:val="28"/>
                <w:szCs w:val="28"/>
                <w:lang w:eastAsia="ru-RU"/>
              </w:rPr>
              <w:t>асочность музыкальной гармонии.</w:t>
            </w:r>
            <w:r w:rsidRPr="009A2380">
              <w:rPr>
                <w:rFonts w:eastAsia="Calibri"/>
                <w:b w:val="0"/>
                <w:sz w:val="28"/>
                <w:szCs w:val="28"/>
              </w:rPr>
              <w:t xml:space="preserve"> Гармония красоты и правды в жизни и музыке.</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C0D55" w:rsidRPr="00635229" w:rsidTr="007556A7">
        <w:tblPrEx>
          <w:tblLook w:val="01E0" w:firstRow="1" w:lastRow="1" w:firstColumn="1" w:lastColumn="1" w:noHBand="0" w:noVBand="0"/>
        </w:tblPrEx>
        <w:tc>
          <w:tcPr>
            <w:tcW w:w="15168" w:type="dxa"/>
            <w:gridSpan w:val="4"/>
          </w:tcPr>
          <w:p w:rsidR="00EC0D55" w:rsidRPr="00635229" w:rsidRDefault="00EC0D55" w:rsidP="007556A7">
            <w:pPr>
              <w:spacing w:line="276" w:lineRule="auto"/>
              <w:jc w:val="both"/>
              <w:rPr>
                <w:rFonts w:eastAsia="Times New Roman"/>
                <w:b w:val="0"/>
                <w:bCs w:val="0"/>
                <w:sz w:val="28"/>
                <w:szCs w:val="28"/>
                <w:lang w:eastAsia="ru-RU"/>
              </w:rPr>
            </w:pPr>
            <w:r w:rsidRPr="00635229">
              <w:rPr>
                <w:rFonts w:eastAsia="Times New Roman"/>
                <w:bCs w:val="0"/>
                <w:sz w:val="28"/>
                <w:szCs w:val="28"/>
                <w:lang w:eastAsia="ru-RU"/>
              </w:rPr>
              <w:t xml:space="preserve"> </w:t>
            </w:r>
            <w:r>
              <w:rPr>
                <w:rFonts w:eastAsia="Times New Roman"/>
                <w:bCs w:val="0"/>
                <w:sz w:val="28"/>
                <w:szCs w:val="28"/>
                <w:lang w:eastAsia="ru-RU"/>
              </w:rPr>
              <w:t xml:space="preserve">         </w:t>
            </w:r>
            <w:r w:rsidRPr="00635229">
              <w:rPr>
                <w:rFonts w:eastAsia="Times New Roman"/>
                <w:bCs w:val="0"/>
                <w:sz w:val="28"/>
                <w:szCs w:val="28"/>
                <w:lang w:eastAsia="ru-RU"/>
              </w:rPr>
              <w:t>Полифония</w:t>
            </w:r>
            <w:r w:rsidR="005A273F">
              <w:rPr>
                <w:rFonts w:eastAsia="Times New Roman"/>
                <w:bCs w:val="0"/>
                <w:sz w:val="28"/>
                <w:szCs w:val="28"/>
                <w:lang w:eastAsia="ru-RU"/>
              </w:rPr>
              <w:t xml:space="preserve"> (3ч.)</w:t>
            </w: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24.</w:t>
            </w:r>
          </w:p>
        </w:tc>
        <w:tc>
          <w:tcPr>
            <w:tcW w:w="6801"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Мир образов полифонической музыки.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25.</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Философия фуги. Творческая мастерская.</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35"/>
        </w:trPr>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26.</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755A67">
              <w:rPr>
                <w:b w:val="0"/>
                <w:sz w:val="28"/>
                <w:szCs w:val="28"/>
                <w:lang w:eastAsia="ru-RU"/>
              </w:rPr>
              <w:t>Фактура – способ изложения музыкального материала</w:t>
            </w:r>
            <w:r w:rsidRPr="00755A67">
              <w:rPr>
                <w:rFonts w:eastAsia="Times New Roman"/>
                <w:b w:val="0"/>
                <w:bCs w:val="0"/>
                <w:sz w:val="28"/>
                <w:szCs w:val="28"/>
                <w:lang w:eastAsia="ru-RU"/>
              </w:rPr>
              <w:t xml:space="preserve"> </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C0D55" w:rsidRPr="00635229" w:rsidTr="007556A7">
        <w:tblPrEx>
          <w:tblLook w:val="01E0" w:firstRow="1" w:lastRow="1" w:firstColumn="1" w:lastColumn="1" w:noHBand="0" w:noVBand="0"/>
        </w:tblPrEx>
        <w:tc>
          <w:tcPr>
            <w:tcW w:w="15168" w:type="dxa"/>
            <w:gridSpan w:val="4"/>
          </w:tcPr>
          <w:p w:rsidR="00EC0D55" w:rsidRPr="00635229" w:rsidRDefault="00EC0D55" w:rsidP="007556A7">
            <w:pPr>
              <w:spacing w:line="276" w:lineRule="auto"/>
              <w:jc w:val="both"/>
              <w:rPr>
                <w:rFonts w:eastAsia="Times New Roman"/>
                <w:b w:val="0"/>
                <w:bCs w:val="0"/>
                <w:sz w:val="28"/>
                <w:szCs w:val="28"/>
                <w:lang w:eastAsia="ru-RU"/>
              </w:rPr>
            </w:pPr>
            <w:r>
              <w:rPr>
                <w:rFonts w:eastAsia="Times New Roman"/>
                <w:bCs w:val="0"/>
                <w:sz w:val="28"/>
                <w:szCs w:val="28"/>
                <w:lang w:eastAsia="ru-RU"/>
              </w:rPr>
              <w:t xml:space="preserve">         </w:t>
            </w:r>
            <w:r w:rsidRPr="00635229">
              <w:rPr>
                <w:rFonts w:eastAsia="Times New Roman"/>
                <w:bCs w:val="0"/>
                <w:sz w:val="28"/>
                <w:szCs w:val="28"/>
                <w:lang w:eastAsia="ru-RU"/>
              </w:rPr>
              <w:t>Тембры</w:t>
            </w:r>
            <w:r w:rsidR="005A273F">
              <w:rPr>
                <w:rFonts w:eastAsia="Times New Roman"/>
                <w:bCs w:val="0"/>
                <w:sz w:val="28"/>
                <w:szCs w:val="28"/>
                <w:lang w:eastAsia="ru-RU"/>
              </w:rPr>
              <w:t xml:space="preserve"> ( 3ч.)</w:t>
            </w: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27</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Тембры – музыкальные краски.</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w:t>
            </w:r>
            <w:r>
              <w:rPr>
                <w:rFonts w:eastAsia="Times New Roman"/>
                <w:b w:val="0"/>
                <w:bCs w:val="0"/>
                <w:sz w:val="28"/>
                <w:szCs w:val="28"/>
                <w:lang w:eastAsia="ru-RU"/>
              </w:rPr>
              <w:t>8</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Соло и тутти.</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29.</w:t>
            </w:r>
          </w:p>
        </w:tc>
        <w:tc>
          <w:tcPr>
            <w:tcW w:w="6801" w:type="dxa"/>
          </w:tcPr>
          <w:p w:rsidR="00E902B5" w:rsidRPr="00EF2EF0"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Соло и тутти. </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C0D55" w:rsidRPr="00635229" w:rsidTr="007556A7">
        <w:tblPrEx>
          <w:tblLook w:val="01E0" w:firstRow="1" w:lastRow="1" w:firstColumn="1" w:lastColumn="1" w:noHBand="0" w:noVBand="0"/>
        </w:tblPrEx>
        <w:tc>
          <w:tcPr>
            <w:tcW w:w="15168" w:type="dxa"/>
            <w:gridSpan w:val="4"/>
          </w:tcPr>
          <w:p w:rsidR="00EC0D55" w:rsidRPr="00635229" w:rsidRDefault="00EC0D55" w:rsidP="007556A7">
            <w:pPr>
              <w:spacing w:line="276" w:lineRule="auto"/>
              <w:jc w:val="both"/>
              <w:rPr>
                <w:rFonts w:eastAsia="Times New Roman"/>
                <w:b w:val="0"/>
                <w:bCs w:val="0"/>
                <w:sz w:val="28"/>
                <w:szCs w:val="28"/>
                <w:lang w:eastAsia="ru-RU"/>
              </w:rPr>
            </w:pPr>
            <w:r>
              <w:rPr>
                <w:rFonts w:eastAsia="Times New Roman"/>
                <w:bCs w:val="0"/>
                <w:sz w:val="28"/>
                <w:szCs w:val="28"/>
                <w:lang w:eastAsia="ru-RU"/>
              </w:rPr>
              <w:t xml:space="preserve">          </w:t>
            </w:r>
            <w:r w:rsidRPr="00635229">
              <w:rPr>
                <w:rFonts w:eastAsia="Times New Roman"/>
                <w:bCs w:val="0"/>
                <w:sz w:val="28"/>
                <w:szCs w:val="28"/>
                <w:lang w:eastAsia="ru-RU"/>
              </w:rPr>
              <w:t>Динамика</w:t>
            </w:r>
            <w:r w:rsidR="005A273F">
              <w:rPr>
                <w:rFonts w:eastAsia="Times New Roman"/>
                <w:bCs w:val="0"/>
                <w:sz w:val="28"/>
                <w:szCs w:val="28"/>
                <w:lang w:eastAsia="ru-RU"/>
              </w:rPr>
              <w:t xml:space="preserve"> (2ч.)</w:t>
            </w: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30</w:t>
            </w:r>
            <w:r w:rsidRPr="00635229">
              <w:rPr>
                <w:rFonts w:eastAsia="Times New Roman"/>
                <w:b w:val="0"/>
                <w:bCs w:val="0"/>
                <w:sz w:val="28"/>
                <w:szCs w:val="28"/>
                <w:lang w:eastAsia="ru-RU"/>
              </w:rPr>
              <w:t>.</w:t>
            </w:r>
          </w:p>
        </w:tc>
        <w:tc>
          <w:tcPr>
            <w:tcW w:w="6801" w:type="dxa"/>
          </w:tcPr>
          <w:p w:rsidR="00E902B5" w:rsidRPr="00EF2EF0" w:rsidRDefault="00E902B5" w:rsidP="007556A7">
            <w:pPr>
              <w:spacing w:line="276" w:lineRule="auto"/>
              <w:jc w:val="both"/>
              <w:rPr>
                <w:rFonts w:eastAsia="Times New Roman"/>
                <w:bCs w:val="0"/>
                <w:sz w:val="28"/>
                <w:szCs w:val="28"/>
                <w:lang w:eastAsia="ru-RU"/>
              </w:rPr>
            </w:pPr>
            <w:r w:rsidRPr="00635229">
              <w:rPr>
                <w:rFonts w:eastAsia="Times New Roman"/>
                <w:b w:val="0"/>
                <w:bCs w:val="0"/>
                <w:sz w:val="28"/>
                <w:szCs w:val="28"/>
                <w:lang w:eastAsia="ru-RU"/>
              </w:rPr>
              <w:t>Громкость и тишина в музыке</w:t>
            </w:r>
            <w:r>
              <w:rPr>
                <w:rFonts w:eastAsia="Times New Roman"/>
                <w:bCs w:val="0"/>
                <w:sz w:val="28"/>
                <w:szCs w:val="28"/>
                <w:lang w:eastAsia="ru-RU"/>
              </w:rPr>
              <w:t>.</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9"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31</w:t>
            </w:r>
            <w:r w:rsidRPr="00635229">
              <w:rPr>
                <w:rFonts w:eastAsia="Times New Roman"/>
                <w:b w:val="0"/>
                <w:bCs w:val="0"/>
                <w:sz w:val="28"/>
                <w:szCs w:val="28"/>
                <w:lang w:eastAsia="ru-RU"/>
              </w:rPr>
              <w:t>.</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Тонкая палитра оттенков.</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C0D55" w:rsidRPr="00635229" w:rsidTr="007556A7">
        <w:tblPrEx>
          <w:tblLook w:val="01E0" w:firstRow="1" w:lastRow="1" w:firstColumn="1" w:lastColumn="1" w:noHBand="0" w:noVBand="0"/>
        </w:tblPrEx>
        <w:trPr>
          <w:trHeight w:val="462"/>
        </w:trPr>
        <w:tc>
          <w:tcPr>
            <w:tcW w:w="15168" w:type="dxa"/>
            <w:gridSpan w:val="4"/>
          </w:tcPr>
          <w:p w:rsidR="00EC0D55" w:rsidRPr="00635229" w:rsidRDefault="00EC0D55" w:rsidP="007556A7">
            <w:pPr>
              <w:spacing w:line="276" w:lineRule="auto"/>
              <w:jc w:val="both"/>
              <w:rPr>
                <w:rFonts w:eastAsia="Times New Roman"/>
                <w:b w:val="0"/>
                <w:bCs w:val="0"/>
                <w:sz w:val="28"/>
                <w:szCs w:val="28"/>
                <w:lang w:eastAsia="ru-RU"/>
              </w:rPr>
            </w:pPr>
            <w:r>
              <w:rPr>
                <w:rFonts w:eastAsia="Times New Roman"/>
                <w:bCs w:val="0"/>
                <w:sz w:val="28"/>
                <w:szCs w:val="28"/>
                <w:lang w:eastAsia="ru-RU"/>
              </w:rPr>
              <w:lastRenderedPageBreak/>
              <w:t xml:space="preserve">         </w:t>
            </w:r>
            <w:r w:rsidRPr="00635229">
              <w:rPr>
                <w:rFonts w:eastAsia="Times New Roman"/>
                <w:bCs w:val="0"/>
                <w:sz w:val="28"/>
                <w:szCs w:val="28"/>
                <w:lang w:eastAsia="ru-RU"/>
              </w:rPr>
              <w:t>Чудесная тайна музыки</w:t>
            </w:r>
            <w:r w:rsidR="005A273F">
              <w:rPr>
                <w:rFonts w:eastAsia="Times New Roman"/>
                <w:bCs w:val="0"/>
                <w:sz w:val="28"/>
                <w:szCs w:val="28"/>
                <w:lang w:eastAsia="ru-RU"/>
              </w:rPr>
              <w:t xml:space="preserve"> (4ч.)</w:t>
            </w:r>
          </w:p>
        </w:tc>
      </w:tr>
      <w:tr w:rsidR="00E902B5" w:rsidRPr="00635229" w:rsidTr="007556A7">
        <w:tblPrEx>
          <w:tblLook w:val="01E0" w:firstRow="1" w:lastRow="1" w:firstColumn="1" w:lastColumn="1" w:noHBand="0" w:noVBand="0"/>
        </w:tblPrEx>
        <w:trPr>
          <w:trHeight w:val="465"/>
        </w:trPr>
        <w:tc>
          <w:tcPr>
            <w:tcW w:w="709" w:type="dxa"/>
          </w:tcPr>
          <w:p w:rsidR="00E902B5" w:rsidRPr="003A68E1" w:rsidRDefault="00E902B5" w:rsidP="007556A7">
            <w:pPr>
              <w:spacing w:line="276" w:lineRule="auto"/>
              <w:jc w:val="both"/>
              <w:rPr>
                <w:rFonts w:eastAsia="Times New Roman"/>
                <w:b w:val="0"/>
                <w:bCs w:val="0"/>
                <w:sz w:val="28"/>
                <w:szCs w:val="28"/>
                <w:lang w:eastAsia="ru-RU"/>
              </w:rPr>
            </w:pPr>
            <w:r w:rsidRPr="003A68E1">
              <w:rPr>
                <w:rFonts w:eastAsia="Times New Roman"/>
                <w:b w:val="0"/>
                <w:bCs w:val="0"/>
                <w:sz w:val="28"/>
                <w:szCs w:val="28"/>
                <w:lang w:eastAsia="ru-RU"/>
              </w:rPr>
              <w:t>32.</w:t>
            </w:r>
          </w:p>
        </w:tc>
        <w:tc>
          <w:tcPr>
            <w:tcW w:w="6801"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Pr>
                <w:rFonts w:eastAsia="Times New Roman"/>
                <w:b w:val="0"/>
                <w:bCs w:val="0"/>
                <w:sz w:val="28"/>
                <w:szCs w:val="28"/>
                <w:lang w:eastAsia="ru-RU"/>
              </w:rPr>
              <w:t>По законам красоты.</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373"/>
        </w:trPr>
        <w:tc>
          <w:tcPr>
            <w:tcW w:w="709" w:type="dxa"/>
          </w:tcPr>
          <w:p w:rsidR="00E902B5" w:rsidRPr="003A68E1" w:rsidRDefault="00E902B5" w:rsidP="007556A7">
            <w:pPr>
              <w:spacing w:line="276" w:lineRule="auto"/>
              <w:jc w:val="both"/>
              <w:rPr>
                <w:rFonts w:eastAsia="Times New Roman"/>
                <w:b w:val="0"/>
                <w:bCs w:val="0"/>
                <w:sz w:val="28"/>
                <w:szCs w:val="28"/>
                <w:lang w:eastAsia="ru-RU"/>
              </w:rPr>
            </w:pPr>
            <w:r w:rsidRPr="003A68E1">
              <w:rPr>
                <w:rFonts w:eastAsia="Times New Roman"/>
                <w:b w:val="0"/>
                <w:bCs w:val="0"/>
                <w:sz w:val="28"/>
                <w:szCs w:val="28"/>
                <w:lang w:eastAsia="ru-RU"/>
              </w:rPr>
              <w:t>33.</w:t>
            </w:r>
          </w:p>
        </w:tc>
        <w:tc>
          <w:tcPr>
            <w:tcW w:w="6801" w:type="dxa"/>
          </w:tcPr>
          <w:p w:rsidR="00E902B5" w:rsidRPr="00EF2EF0"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По законам красоты.</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73"/>
        </w:trPr>
        <w:tc>
          <w:tcPr>
            <w:tcW w:w="709" w:type="dxa"/>
          </w:tcPr>
          <w:p w:rsidR="00E902B5" w:rsidRPr="003A68E1" w:rsidRDefault="00E902B5" w:rsidP="007556A7">
            <w:pPr>
              <w:spacing w:line="276" w:lineRule="auto"/>
              <w:jc w:val="both"/>
              <w:rPr>
                <w:rFonts w:eastAsia="Times New Roman"/>
                <w:b w:val="0"/>
                <w:bCs w:val="0"/>
                <w:sz w:val="28"/>
                <w:szCs w:val="28"/>
                <w:lang w:eastAsia="ru-RU"/>
              </w:rPr>
            </w:pPr>
            <w:r w:rsidRPr="003A68E1">
              <w:rPr>
                <w:rFonts w:eastAsia="Times New Roman"/>
                <w:b w:val="0"/>
                <w:bCs w:val="0"/>
                <w:sz w:val="28"/>
                <w:szCs w:val="28"/>
                <w:lang w:eastAsia="ru-RU"/>
              </w:rPr>
              <w:t>34.</w:t>
            </w:r>
          </w:p>
        </w:tc>
        <w:tc>
          <w:tcPr>
            <w:tcW w:w="6801"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Pr>
                <w:rFonts w:eastAsia="Times New Roman"/>
                <w:b w:val="0"/>
                <w:bCs w:val="0"/>
                <w:sz w:val="28"/>
                <w:szCs w:val="28"/>
                <w:lang w:eastAsia="ru-RU"/>
              </w:rPr>
              <w:t>Творческая мастерская.</w:t>
            </w:r>
          </w:p>
        </w:tc>
        <w:tc>
          <w:tcPr>
            <w:tcW w:w="226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20"/>
        </w:trPr>
        <w:tc>
          <w:tcPr>
            <w:tcW w:w="709" w:type="dxa"/>
          </w:tcPr>
          <w:p w:rsidR="00E902B5" w:rsidRPr="003A68E1" w:rsidRDefault="00E902B5" w:rsidP="007556A7">
            <w:pPr>
              <w:spacing w:line="276" w:lineRule="auto"/>
              <w:jc w:val="both"/>
              <w:rPr>
                <w:rFonts w:eastAsia="Times New Roman"/>
                <w:b w:val="0"/>
                <w:bCs w:val="0"/>
                <w:sz w:val="28"/>
                <w:szCs w:val="28"/>
                <w:lang w:eastAsia="ru-RU"/>
              </w:rPr>
            </w:pPr>
            <w:r w:rsidRPr="003A68E1">
              <w:rPr>
                <w:rFonts w:eastAsia="Times New Roman"/>
                <w:b w:val="0"/>
                <w:bCs w:val="0"/>
                <w:sz w:val="28"/>
                <w:szCs w:val="28"/>
                <w:lang w:eastAsia="ru-RU"/>
              </w:rPr>
              <w:t>35.</w:t>
            </w:r>
          </w:p>
        </w:tc>
        <w:tc>
          <w:tcPr>
            <w:tcW w:w="6801"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Заключительный урок- концерт.</w:t>
            </w:r>
          </w:p>
        </w:tc>
        <w:tc>
          <w:tcPr>
            <w:tcW w:w="226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Times New Roman"/>
                <w:b w:val="0"/>
                <w:bCs w:val="0"/>
                <w:sz w:val="28"/>
                <w:szCs w:val="28"/>
                <w:lang w:eastAsia="ru-RU"/>
              </w:rPr>
              <w:t xml:space="preserve">                   1</w:t>
            </w:r>
          </w:p>
        </w:tc>
        <w:tc>
          <w:tcPr>
            <w:tcW w:w="5390"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bl>
    <w:p w:rsidR="00E902B5" w:rsidRDefault="00E902B5" w:rsidP="00E902B5">
      <w:pPr>
        <w:pStyle w:val="a4"/>
        <w:spacing w:after="0"/>
        <w:ind w:left="0"/>
        <w:rPr>
          <w:bCs/>
          <w:sz w:val="28"/>
          <w:szCs w:val="28"/>
        </w:rPr>
      </w:pPr>
      <w:r w:rsidRPr="00635229">
        <w:rPr>
          <w:bCs/>
          <w:sz w:val="28"/>
          <w:szCs w:val="28"/>
        </w:rPr>
        <w:t xml:space="preserve">                         </w:t>
      </w:r>
      <w:r>
        <w:rPr>
          <w:bCs/>
          <w:sz w:val="28"/>
          <w:szCs w:val="28"/>
        </w:rPr>
        <w:t xml:space="preserve">                                                                                    </w:t>
      </w:r>
    </w:p>
    <w:p w:rsidR="00BB2650" w:rsidRDefault="00E902B5" w:rsidP="00E902B5">
      <w:pPr>
        <w:pStyle w:val="a4"/>
        <w:spacing w:after="0"/>
        <w:ind w:left="0"/>
        <w:rPr>
          <w:bCs/>
          <w:sz w:val="28"/>
          <w:szCs w:val="28"/>
        </w:rPr>
      </w:pPr>
      <w:r>
        <w:rPr>
          <w:bCs/>
          <w:sz w:val="28"/>
          <w:szCs w:val="28"/>
        </w:rPr>
        <w:t xml:space="preserve">                                                                                                           </w:t>
      </w:r>
      <w:r w:rsidR="00BB2650">
        <w:rPr>
          <w:bCs/>
          <w:sz w:val="28"/>
          <w:szCs w:val="28"/>
        </w:rPr>
        <w:t xml:space="preserve">                             </w:t>
      </w:r>
    </w:p>
    <w:p w:rsidR="00E902B5" w:rsidRPr="007556A7" w:rsidRDefault="00BB2650" w:rsidP="00E902B5">
      <w:pPr>
        <w:pStyle w:val="a4"/>
        <w:spacing w:after="0"/>
        <w:ind w:left="0"/>
        <w:rPr>
          <w:b/>
          <w:bCs/>
          <w:sz w:val="28"/>
          <w:szCs w:val="28"/>
        </w:rPr>
      </w:pPr>
      <w:r w:rsidRPr="007556A7">
        <w:rPr>
          <w:b/>
          <w:bCs/>
          <w:sz w:val="32"/>
          <w:szCs w:val="28"/>
        </w:rPr>
        <w:t xml:space="preserve">                                                                                          </w:t>
      </w:r>
      <w:r w:rsidR="00E902B5" w:rsidRPr="005A273F">
        <w:rPr>
          <w:b/>
          <w:bCs/>
          <w:sz w:val="32"/>
          <w:szCs w:val="28"/>
        </w:rPr>
        <w:t>7 класс</w:t>
      </w:r>
      <w:r w:rsidR="005A273F">
        <w:rPr>
          <w:b/>
          <w:bCs/>
          <w:sz w:val="32"/>
          <w:szCs w:val="28"/>
        </w:rPr>
        <w:t xml:space="preserve"> (35ч.)</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6803"/>
        <w:gridCol w:w="2298"/>
        <w:gridCol w:w="5359"/>
      </w:tblGrid>
      <w:tr w:rsidR="00E902B5" w:rsidRPr="00635229" w:rsidTr="007556A7">
        <w:trPr>
          <w:trHeight w:val="1263"/>
        </w:trPr>
        <w:tc>
          <w:tcPr>
            <w:tcW w:w="708" w:type="dxa"/>
          </w:tcPr>
          <w:p w:rsidR="00E902B5" w:rsidRPr="00635229" w:rsidRDefault="00E902B5" w:rsidP="007556A7">
            <w:pPr>
              <w:spacing w:line="276" w:lineRule="auto"/>
              <w:rPr>
                <w:rFonts w:eastAsia="Times New Roman"/>
                <w:bCs w:val="0"/>
                <w:sz w:val="28"/>
                <w:szCs w:val="28"/>
                <w:lang w:eastAsia="ru-RU"/>
              </w:rPr>
            </w:pPr>
            <w:r w:rsidRPr="00635229">
              <w:rPr>
                <w:rFonts w:eastAsia="Times New Roman"/>
                <w:bCs w:val="0"/>
                <w:sz w:val="28"/>
                <w:szCs w:val="28"/>
                <w:lang w:eastAsia="ru-RU"/>
              </w:rPr>
              <w:t>№ п/п</w:t>
            </w:r>
          </w:p>
          <w:p w:rsidR="00E902B5" w:rsidRPr="00635229" w:rsidRDefault="00E902B5" w:rsidP="007556A7">
            <w:pPr>
              <w:spacing w:line="276" w:lineRule="auto"/>
              <w:jc w:val="center"/>
              <w:rPr>
                <w:rFonts w:eastAsia="Times New Roman"/>
                <w:bCs w:val="0"/>
                <w:sz w:val="28"/>
                <w:szCs w:val="28"/>
                <w:lang w:eastAsia="ru-RU"/>
              </w:rPr>
            </w:pPr>
          </w:p>
        </w:tc>
        <w:tc>
          <w:tcPr>
            <w:tcW w:w="6803" w:type="dxa"/>
          </w:tcPr>
          <w:p w:rsidR="00E902B5" w:rsidRPr="00635229" w:rsidRDefault="00E902B5" w:rsidP="007556A7">
            <w:pPr>
              <w:spacing w:line="276" w:lineRule="auto"/>
              <w:rPr>
                <w:rFonts w:eastAsia="Times New Roman"/>
                <w:bCs w:val="0"/>
                <w:sz w:val="28"/>
                <w:szCs w:val="28"/>
                <w:lang w:eastAsia="ru-RU"/>
              </w:rPr>
            </w:pPr>
            <w:r>
              <w:rPr>
                <w:rFonts w:eastAsia="Times New Roman"/>
                <w:bCs w:val="0"/>
                <w:sz w:val="28"/>
                <w:szCs w:val="28"/>
                <w:lang w:eastAsia="ru-RU"/>
              </w:rPr>
              <w:t xml:space="preserve">                                    </w:t>
            </w:r>
            <w:r w:rsidRPr="00635229">
              <w:rPr>
                <w:rFonts w:eastAsia="Times New Roman"/>
                <w:bCs w:val="0"/>
                <w:sz w:val="28"/>
                <w:szCs w:val="28"/>
                <w:lang w:eastAsia="ru-RU"/>
              </w:rPr>
              <w:t>Тема урока</w:t>
            </w:r>
          </w:p>
          <w:p w:rsidR="00E902B5" w:rsidRPr="00635229" w:rsidRDefault="00E902B5" w:rsidP="007556A7">
            <w:pPr>
              <w:spacing w:line="276" w:lineRule="auto"/>
              <w:jc w:val="center"/>
              <w:rPr>
                <w:rFonts w:eastAsia="Times New Roman"/>
                <w:bCs w:val="0"/>
                <w:sz w:val="28"/>
                <w:szCs w:val="28"/>
                <w:lang w:eastAsia="ru-RU"/>
              </w:rPr>
            </w:pPr>
            <w:r w:rsidRPr="00635229">
              <w:rPr>
                <w:rFonts w:eastAsia="Times New Roman"/>
                <w:bCs w:val="0"/>
                <w:sz w:val="28"/>
                <w:szCs w:val="28"/>
                <w:lang w:eastAsia="ru-RU"/>
              </w:rPr>
              <w:t>(раздел)</w:t>
            </w:r>
          </w:p>
        </w:tc>
        <w:tc>
          <w:tcPr>
            <w:tcW w:w="2298" w:type="dxa"/>
          </w:tcPr>
          <w:p w:rsidR="00E902B5" w:rsidRPr="00635229" w:rsidRDefault="00E902B5" w:rsidP="007556A7">
            <w:pPr>
              <w:spacing w:line="276" w:lineRule="auto"/>
              <w:jc w:val="center"/>
              <w:rPr>
                <w:rFonts w:eastAsia="Times New Roman"/>
                <w:bCs w:val="0"/>
                <w:sz w:val="28"/>
                <w:szCs w:val="28"/>
                <w:lang w:eastAsia="ru-RU"/>
              </w:rPr>
            </w:pPr>
            <w:r>
              <w:rPr>
                <w:color w:val="000000"/>
                <w:sz w:val="27"/>
                <w:szCs w:val="27"/>
              </w:rPr>
              <w:t>Кол-во часов, отводимых на изучение темы</w:t>
            </w:r>
          </w:p>
        </w:tc>
        <w:tc>
          <w:tcPr>
            <w:tcW w:w="5359" w:type="dxa"/>
          </w:tcPr>
          <w:p w:rsidR="00E902B5" w:rsidRPr="00635229" w:rsidRDefault="00E902B5" w:rsidP="007556A7">
            <w:pPr>
              <w:spacing w:line="276" w:lineRule="auto"/>
              <w:jc w:val="center"/>
              <w:rPr>
                <w:rFonts w:eastAsia="Times New Roman"/>
                <w:bCs w:val="0"/>
                <w:sz w:val="28"/>
                <w:szCs w:val="28"/>
                <w:lang w:eastAsia="ru-RU"/>
              </w:rPr>
            </w:pPr>
            <w:r>
              <w:rPr>
                <w:rFonts w:eastAsia="Times New Roman"/>
                <w:bCs w:val="0"/>
                <w:sz w:val="28"/>
                <w:szCs w:val="28"/>
                <w:lang w:eastAsia="ru-RU"/>
              </w:rPr>
              <w:t>Примечание</w:t>
            </w:r>
          </w:p>
        </w:tc>
      </w:tr>
      <w:tr w:rsidR="00EC0D55" w:rsidRPr="00635229" w:rsidTr="00EC0D55">
        <w:tblPrEx>
          <w:tblLook w:val="01E0" w:firstRow="1" w:lastRow="1" w:firstColumn="1" w:lastColumn="1" w:noHBand="0" w:noVBand="0"/>
        </w:tblPrEx>
        <w:tc>
          <w:tcPr>
            <w:tcW w:w="9809" w:type="dxa"/>
            <w:gridSpan w:val="3"/>
            <w:tcBorders>
              <w:bottom w:val="nil"/>
            </w:tcBorders>
          </w:tcPr>
          <w:p w:rsidR="00EC0D55" w:rsidRPr="00635229" w:rsidRDefault="00EC0D55" w:rsidP="00EC0D55">
            <w:pPr>
              <w:spacing w:line="276" w:lineRule="auto"/>
              <w:jc w:val="both"/>
              <w:rPr>
                <w:rFonts w:eastAsia="Times New Roman"/>
                <w:b w:val="0"/>
                <w:bCs w:val="0"/>
                <w:sz w:val="28"/>
                <w:szCs w:val="28"/>
                <w:lang w:eastAsia="ru-RU"/>
              </w:rPr>
            </w:pPr>
            <w:r>
              <w:rPr>
                <w:rFonts w:eastAsia="Times New Roman"/>
                <w:kern w:val="32"/>
                <w:sz w:val="28"/>
                <w:szCs w:val="28"/>
                <w:lang w:eastAsia="ru-RU"/>
              </w:rPr>
              <w:t xml:space="preserve">          Музыкальный образ</w:t>
            </w:r>
            <w:r w:rsidR="005A273F">
              <w:rPr>
                <w:rFonts w:eastAsia="Times New Roman"/>
                <w:kern w:val="32"/>
                <w:sz w:val="28"/>
                <w:szCs w:val="28"/>
                <w:lang w:eastAsia="ru-RU"/>
              </w:rPr>
              <w:t xml:space="preserve"> (16ч.)</w:t>
            </w:r>
          </w:p>
        </w:tc>
        <w:tc>
          <w:tcPr>
            <w:tcW w:w="5359" w:type="dxa"/>
          </w:tcPr>
          <w:p w:rsidR="00EC0D55" w:rsidRPr="00635229" w:rsidRDefault="00EC0D55" w:rsidP="007556A7">
            <w:pPr>
              <w:spacing w:line="276" w:lineRule="auto"/>
              <w:jc w:val="both"/>
              <w:rPr>
                <w:rFonts w:eastAsia="Times New Roman"/>
                <w:b w:val="0"/>
                <w:bCs w:val="0"/>
                <w:sz w:val="28"/>
                <w:szCs w:val="28"/>
                <w:lang w:eastAsia="ru-RU"/>
              </w:rPr>
            </w:pPr>
          </w:p>
        </w:tc>
      </w:tr>
      <w:tr w:rsidR="00E902B5" w:rsidRPr="00635229" w:rsidTr="00EC0D55">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1.</w:t>
            </w:r>
          </w:p>
        </w:tc>
        <w:tc>
          <w:tcPr>
            <w:tcW w:w="6803" w:type="dxa"/>
          </w:tcPr>
          <w:p w:rsidR="00E902B5" w:rsidRPr="00B24CDF" w:rsidRDefault="00E902B5" w:rsidP="007556A7">
            <w:pPr>
              <w:jc w:val="both"/>
              <w:rPr>
                <w:rFonts w:eastAsia="Calibri"/>
                <w:b w:val="0"/>
                <w:sz w:val="28"/>
                <w:szCs w:val="28"/>
                <w:lang w:eastAsia="en-US"/>
              </w:rPr>
            </w:pPr>
            <w:r w:rsidRPr="00635229">
              <w:rPr>
                <w:rFonts w:eastAsia="Calibri"/>
                <w:b w:val="0"/>
                <w:sz w:val="28"/>
                <w:szCs w:val="28"/>
                <w:lang w:eastAsia="ru-RU"/>
              </w:rPr>
              <w:t>О единстве содержания и формы в художественном произведении</w:t>
            </w:r>
            <w:r w:rsidRPr="00635229">
              <w:rPr>
                <w:rFonts w:eastAsia="Times New Roman"/>
                <w:b w:val="0"/>
                <w:bCs w:val="0"/>
                <w:sz w:val="28"/>
                <w:szCs w:val="28"/>
                <w:lang w:eastAsia="ru-RU"/>
              </w:rPr>
              <w:t>.</w:t>
            </w:r>
            <w:r w:rsidRPr="009A2380">
              <w:rPr>
                <w:rFonts w:eastAsia="Calibri"/>
                <w:b w:val="0"/>
                <w:sz w:val="28"/>
                <w:szCs w:val="28"/>
                <w:lang w:eastAsia="en-US"/>
              </w:rPr>
              <w:t xml:space="preserve"> </w:t>
            </w:r>
            <w:r>
              <w:rPr>
                <w:rFonts w:eastAsia="Calibri"/>
                <w:b w:val="0"/>
                <w:sz w:val="28"/>
                <w:szCs w:val="28"/>
                <w:lang w:eastAsia="en-US"/>
              </w:rPr>
              <w:t xml:space="preserve">Музыкальный образ. Песенно-хоровой образ </w:t>
            </w:r>
            <w:r w:rsidRPr="009A2380">
              <w:rPr>
                <w:rFonts w:eastAsia="Calibri"/>
                <w:b w:val="0"/>
                <w:sz w:val="28"/>
                <w:szCs w:val="28"/>
                <w:lang w:eastAsia="en-US"/>
              </w:rPr>
              <w:t>России.</w:t>
            </w:r>
            <w:r>
              <w:rPr>
                <w:rFonts w:eastAsia="Calibri"/>
                <w:b w:val="0"/>
                <w:sz w:val="28"/>
                <w:szCs w:val="28"/>
                <w:lang w:eastAsia="en-US"/>
              </w:rPr>
              <w:t xml:space="preserve"> Гимн РФ</w:t>
            </w:r>
          </w:p>
        </w:tc>
        <w:tc>
          <w:tcPr>
            <w:tcW w:w="2298" w:type="dxa"/>
            <w:tcBorders>
              <w:top w:val="single" w:sz="4" w:space="0" w:color="auto"/>
            </w:tcBorders>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w:t>
            </w:r>
          </w:p>
        </w:tc>
        <w:tc>
          <w:tcPr>
            <w:tcW w:w="6803" w:type="dxa"/>
          </w:tcPr>
          <w:p w:rsidR="00E902B5" w:rsidRPr="00635229" w:rsidRDefault="00E902B5" w:rsidP="007556A7">
            <w:pPr>
              <w:tabs>
                <w:tab w:val="left" w:pos="-108"/>
              </w:tabs>
              <w:spacing w:line="276" w:lineRule="auto"/>
              <w:jc w:val="both"/>
              <w:rPr>
                <w:rFonts w:eastAsia="Times New Roman"/>
                <w:b w:val="0"/>
                <w:bCs w:val="0"/>
                <w:sz w:val="28"/>
                <w:szCs w:val="28"/>
                <w:lang w:eastAsia="ru-RU"/>
              </w:rPr>
            </w:pPr>
            <w:r w:rsidRPr="009A2380">
              <w:rPr>
                <w:rFonts w:eastAsia="Calibri"/>
                <w:b w:val="0"/>
                <w:sz w:val="28"/>
                <w:szCs w:val="28"/>
                <w:lang w:eastAsia="en-US"/>
              </w:rPr>
              <w:t xml:space="preserve">Образ покоя и тишины. </w:t>
            </w:r>
            <w:r w:rsidRPr="009A2380">
              <w:rPr>
                <w:rFonts w:eastAsia="Calibri"/>
                <w:b w:val="0"/>
                <w:sz w:val="28"/>
                <w:szCs w:val="28"/>
                <w:lang w:val="en-US" w:eastAsia="en-US"/>
              </w:rPr>
              <w:t>C</w:t>
            </w:r>
            <w:r w:rsidRPr="009A2380">
              <w:rPr>
                <w:rFonts w:eastAsia="Calibri"/>
                <w:b w:val="0"/>
                <w:sz w:val="28"/>
                <w:szCs w:val="28"/>
                <w:lang w:eastAsia="en-US"/>
              </w:rPr>
              <w:t>.Рахманинов «Островок».</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3.</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9A2380">
              <w:rPr>
                <w:rFonts w:eastAsia="Calibri"/>
                <w:b w:val="0"/>
                <w:sz w:val="28"/>
                <w:szCs w:val="28"/>
                <w:lang w:eastAsia="en-US"/>
              </w:rPr>
              <w:t>Образ борьбы и победы.  Л.В.Бетховен Увертюра  «Эгмонт»</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4.</w:t>
            </w:r>
          </w:p>
        </w:tc>
        <w:tc>
          <w:tcPr>
            <w:tcW w:w="6803"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В чем состоит сущность музыкального содержания.</w:t>
            </w:r>
            <w:r w:rsidRPr="009A2380">
              <w:rPr>
                <w:rFonts w:eastAsia="Calibri"/>
                <w:b w:val="0"/>
                <w:sz w:val="28"/>
                <w:szCs w:val="28"/>
                <w:lang w:eastAsia="en-US"/>
              </w:rPr>
              <w:t xml:space="preserve"> Драматический образ. Ф.Шуберт «Лесной царь».</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540"/>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5.</w:t>
            </w:r>
          </w:p>
        </w:tc>
        <w:tc>
          <w:tcPr>
            <w:tcW w:w="6803" w:type="dxa"/>
          </w:tcPr>
          <w:p w:rsidR="00E902B5" w:rsidRPr="00CA4F63" w:rsidRDefault="00E902B5" w:rsidP="007556A7">
            <w:pPr>
              <w:jc w:val="both"/>
              <w:rPr>
                <w:rFonts w:eastAsia="Calibri"/>
                <w:b w:val="0"/>
                <w:sz w:val="28"/>
                <w:szCs w:val="28"/>
                <w:lang w:eastAsia="en-US"/>
              </w:rPr>
            </w:pPr>
            <w:r w:rsidRPr="00635229">
              <w:rPr>
                <w:rFonts w:eastAsia="Times New Roman"/>
                <w:b w:val="0"/>
                <w:bCs w:val="0"/>
                <w:sz w:val="28"/>
                <w:szCs w:val="28"/>
                <w:lang w:eastAsia="ru-RU"/>
              </w:rPr>
              <w:t>Музыка, которую можно объяснить словами.</w:t>
            </w:r>
            <w:r w:rsidRPr="009A2380">
              <w:rPr>
                <w:rFonts w:eastAsia="Calibri"/>
                <w:b w:val="0"/>
                <w:sz w:val="28"/>
                <w:szCs w:val="28"/>
                <w:lang w:eastAsia="en-US"/>
              </w:rPr>
              <w:t xml:space="preserve"> Ли</w:t>
            </w:r>
            <w:r>
              <w:rPr>
                <w:rFonts w:eastAsia="Calibri"/>
                <w:b w:val="0"/>
                <w:sz w:val="28"/>
                <w:szCs w:val="28"/>
                <w:lang w:eastAsia="en-US"/>
              </w:rPr>
              <w:t xml:space="preserve">рический образ. </w:t>
            </w:r>
            <w:r w:rsidRPr="009A2380">
              <w:rPr>
                <w:rFonts w:eastAsia="Calibri"/>
                <w:b w:val="0"/>
                <w:sz w:val="28"/>
                <w:szCs w:val="28"/>
                <w:lang w:eastAsia="en-US"/>
              </w:rPr>
              <w:t>Л.В.Бетховен Соната №14.</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6.</w:t>
            </w:r>
          </w:p>
        </w:tc>
        <w:tc>
          <w:tcPr>
            <w:tcW w:w="6803" w:type="dxa"/>
          </w:tcPr>
          <w:p w:rsidR="00E902B5" w:rsidRPr="00057F3D" w:rsidRDefault="00E902B5" w:rsidP="007556A7">
            <w:pPr>
              <w:jc w:val="both"/>
              <w:rPr>
                <w:rFonts w:eastAsia="Calibri"/>
                <w:b w:val="0"/>
                <w:sz w:val="28"/>
                <w:szCs w:val="28"/>
                <w:lang w:eastAsia="en-US"/>
              </w:rPr>
            </w:pPr>
            <w:r w:rsidRPr="009A2380">
              <w:rPr>
                <w:rFonts w:eastAsia="Calibri"/>
                <w:b w:val="0"/>
                <w:sz w:val="28"/>
                <w:szCs w:val="28"/>
                <w:lang w:eastAsia="en-US"/>
              </w:rPr>
              <w:t>Песенно-хоровой</w:t>
            </w:r>
            <w:r>
              <w:rPr>
                <w:rFonts w:eastAsia="Calibri"/>
                <w:b w:val="0"/>
                <w:sz w:val="28"/>
                <w:szCs w:val="28"/>
                <w:lang w:eastAsia="en-US"/>
              </w:rPr>
              <w:t xml:space="preserve"> </w:t>
            </w:r>
            <w:r w:rsidRPr="009A2380">
              <w:rPr>
                <w:rFonts w:eastAsia="Calibri"/>
                <w:b w:val="0"/>
                <w:sz w:val="28"/>
                <w:szCs w:val="28"/>
                <w:lang w:eastAsia="en-US"/>
              </w:rPr>
              <w:t>образ Башкортостана</w:t>
            </w:r>
            <w:r>
              <w:rPr>
                <w:rFonts w:eastAsia="Calibri"/>
                <w:b w:val="0"/>
                <w:sz w:val="28"/>
                <w:szCs w:val="28"/>
                <w:lang w:eastAsia="en-US"/>
              </w:rPr>
              <w:t xml:space="preserve"> </w:t>
            </w:r>
            <w:r w:rsidRPr="009A2380">
              <w:rPr>
                <w:rFonts w:eastAsia="Calibri"/>
                <w:b w:val="0"/>
                <w:sz w:val="28"/>
                <w:szCs w:val="28"/>
                <w:lang w:eastAsia="en-US"/>
              </w:rPr>
              <w:t>.</w:t>
            </w:r>
            <w:r>
              <w:rPr>
                <w:rFonts w:eastAsia="Times New Roman"/>
                <w:b w:val="0"/>
                <w:bCs w:val="0"/>
                <w:sz w:val="28"/>
                <w:szCs w:val="28"/>
                <w:lang w:eastAsia="ru-RU"/>
              </w:rPr>
              <w:t>Гимн РБ</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7.</w:t>
            </w:r>
          </w:p>
        </w:tc>
        <w:tc>
          <w:tcPr>
            <w:tcW w:w="6803" w:type="dxa"/>
          </w:tcPr>
          <w:p w:rsidR="00E902B5" w:rsidRPr="00B6023B" w:rsidRDefault="00E902B5" w:rsidP="007556A7">
            <w:pPr>
              <w:jc w:val="both"/>
              <w:rPr>
                <w:rFonts w:eastAsia="Calibri"/>
                <w:b w:val="0"/>
                <w:sz w:val="28"/>
                <w:szCs w:val="28"/>
                <w:lang w:eastAsia="en-US"/>
              </w:rPr>
            </w:pPr>
            <w:r>
              <w:rPr>
                <w:rFonts w:eastAsia="Calibri"/>
                <w:b w:val="0"/>
                <w:sz w:val="28"/>
                <w:szCs w:val="28"/>
                <w:lang w:eastAsia="en-US"/>
              </w:rPr>
              <w:t xml:space="preserve">Творческая </w:t>
            </w:r>
            <w:r w:rsidRPr="009A2380">
              <w:rPr>
                <w:rFonts w:eastAsia="Calibri"/>
                <w:b w:val="0"/>
                <w:sz w:val="28"/>
                <w:szCs w:val="28"/>
                <w:lang w:eastAsia="en-US"/>
              </w:rPr>
              <w:t>лаборато</w:t>
            </w:r>
            <w:r>
              <w:rPr>
                <w:rFonts w:eastAsia="Calibri"/>
                <w:b w:val="0"/>
                <w:sz w:val="28"/>
                <w:szCs w:val="28"/>
                <w:lang w:eastAsia="en-US"/>
              </w:rPr>
              <w:t>рия (тесты,</w:t>
            </w:r>
            <w:r w:rsidRPr="009A2380">
              <w:rPr>
                <w:rFonts w:eastAsia="Calibri"/>
                <w:b w:val="0"/>
                <w:sz w:val="28"/>
                <w:szCs w:val="28"/>
                <w:lang w:eastAsia="en-US"/>
              </w:rPr>
              <w:t>кроссворды, музыкальная викторина и т.д.)</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81"/>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lastRenderedPageBreak/>
              <w:t>8.</w:t>
            </w:r>
          </w:p>
        </w:tc>
        <w:tc>
          <w:tcPr>
            <w:tcW w:w="6803" w:type="dxa"/>
          </w:tcPr>
          <w:p w:rsidR="00E902B5" w:rsidRPr="00635229" w:rsidRDefault="00E902B5" w:rsidP="00A50D49">
            <w:pPr>
              <w:spacing w:line="276" w:lineRule="auto"/>
              <w:jc w:val="both"/>
              <w:rPr>
                <w:rFonts w:eastAsia="Times New Roman"/>
                <w:bCs w:val="0"/>
                <w:sz w:val="28"/>
                <w:szCs w:val="28"/>
                <w:lang w:eastAsia="ru-RU"/>
              </w:rPr>
            </w:pPr>
            <w:r w:rsidRPr="00635229">
              <w:rPr>
                <w:rFonts w:eastAsia="Times New Roman"/>
                <w:b w:val="0"/>
                <w:bCs w:val="0"/>
                <w:sz w:val="28"/>
                <w:szCs w:val="28"/>
                <w:lang w:eastAsia="ru-RU"/>
              </w:rPr>
              <w:t>Когда музыка не нуждается в словах</w:t>
            </w:r>
            <w:r w:rsidRPr="00635229">
              <w:rPr>
                <w:rFonts w:eastAsia="Times New Roman"/>
                <w:bCs w:val="0"/>
                <w:sz w:val="28"/>
                <w:szCs w:val="28"/>
                <w:lang w:eastAsia="ru-RU"/>
              </w:rPr>
              <w:t>.</w:t>
            </w:r>
            <w:r w:rsidRPr="00635229">
              <w:rPr>
                <w:rFonts w:eastAsia="Times New Roman"/>
                <w:kern w:val="32"/>
                <w:sz w:val="28"/>
                <w:szCs w:val="28"/>
                <w:lang w:eastAsia="ru-RU"/>
              </w:rPr>
              <w:t xml:space="preserve"> </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150"/>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9</w:t>
            </w:r>
          </w:p>
        </w:tc>
        <w:tc>
          <w:tcPr>
            <w:tcW w:w="6803" w:type="dxa"/>
          </w:tcPr>
          <w:p w:rsidR="00E902B5" w:rsidRPr="00456280" w:rsidRDefault="00E902B5" w:rsidP="007556A7">
            <w:pPr>
              <w:spacing w:line="276" w:lineRule="auto"/>
              <w:jc w:val="both"/>
              <w:rPr>
                <w:rFonts w:eastAsia="Times New Roman"/>
                <w:b w:val="0"/>
                <w:bCs w:val="0"/>
                <w:sz w:val="28"/>
                <w:szCs w:val="28"/>
                <w:lang w:eastAsia="ru-RU"/>
              </w:rPr>
            </w:pPr>
            <w:r w:rsidRPr="00456280">
              <w:rPr>
                <w:b w:val="0"/>
                <w:sz w:val="28"/>
                <w:szCs w:val="28"/>
                <w:lang w:eastAsia="ru-RU"/>
              </w:rPr>
              <w:t xml:space="preserve">М. Равель «Болеро». Образ народного танца. </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61"/>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10</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Pr>
                <w:b w:val="0"/>
                <w:sz w:val="28"/>
                <w:szCs w:val="28"/>
                <w:lang w:eastAsia="ru-RU"/>
              </w:rPr>
              <w:t>М</w:t>
            </w:r>
            <w:r w:rsidRPr="00456280">
              <w:rPr>
                <w:b w:val="0"/>
                <w:sz w:val="28"/>
                <w:szCs w:val="28"/>
                <w:lang w:eastAsia="ru-RU"/>
              </w:rPr>
              <w:t>ногокрасочные образы – сцены народной жизни.</w:t>
            </w:r>
            <w:r>
              <w:rPr>
                <w:rFonts w:eastAsia="Calibri"/>
                <w:b w:val="0"/>
                <w:sz w:val="28"/>
                <w:szCs w:val="28"/>
                <w:lang w:eastAsia="en-US"/>
              </w:rPr>
              <w:t xml:space="preserve"> Ференц Лист </w:t>
            </w:r>
            <w:r w:rsidRPr="009A2380">
              <w:rPr>
                <w:rFonts w:eastAsia="Calibri"/>
                <w:b w:val="0"/>
                <w:sz w:val="28"/>
                <w:szCs w:val="28"/>
                <w:lang w:eastAsia="en-US"/>
              </w:rPr>
              <w:t>Рапсодия№2</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508"/>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11</w:t>
            </w:r>
            <w:r w:rsidRPr="00635229">
              <w:rPr>
                <w:rFonts w:eastAsia="Times New Roman"/>
                <w:b w:val="0"/>
                <w:bCs w:val="0"/>
                <w:sz w:val="28"/>
                <w:szCs w:val="28"/>
                <w:lang w:eastAsia="ru-RU"/>
              </w:rPr>
              <w:t>.</w:t>
            </w:r>
          </w:p>
        </w:tc>
        <w:tc>
          <w:tcPr>
            <w:tcW w:w="6803" w:type="dxa"/>
          </w:tcPr>
          <w:p w:rsidR="00E902B5" w:rsidRPr="00161AFC"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Романтические </w:t>
            </w:r>
            <w:r w:rsidRPr="00635229">
              <w:rPr>
                <w:rFonts w:eastAsia="Times New Roman"/>
                <w:b w:val="0"/>
                <w:bCs w:val="0"/>
                <w:sz w:val="28"/>
                <w:szCs w:val="28"/>
                <w:lang w:eastAsia="ru-RU"/>
              </w:rPr>
              <w:t>образы в музыке.</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368"/>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12.</w:t>
            </w:r>
          </w:p>
        </w:tc>
        <w:tc>
          <w:tcPr>
            <w:tcW w:w="6803" w:type="dxa"/>
          </w:tcPr>
          <w:p w:rsidR="00E902B5" w:rsidRPr="009A2380" w:rsidRDefault="00E902B5" w:rsidP="007556A7">
            <w:pPr>
              <w:jc w:val="both"/>
              <w:rPr>
                <w:rFonts w:eastAsia="Calibri"/>
                <w:b w:val="0"/>
                <w:sz w:val="28"/>
                <w:szCs w:val="28"/>
                <w:lang w:eastAsia="en-US"/>
              </w:rPr>
            </w:pPr>
            <w:r w:rsidRPr="00635229">
              <w:rPr>
                <w:rFonts w:eastAsia="Times New Roman"/>
                <w:b w:val="0"/>
                <w:bCs w:val="0"/>
                <w:sz w:val="28"/>
                <w:szCs w:val="28"/>
                <w:lang w:eastAsia="ru-RU"/>
              </w:rPr>
              <w:t xml:space="preserve"> «Память жанра».</w:t>
            </w:r>
            <w:r w:rsidRPr="009A2380">
              <w:rPr>
                <w:rFonts w:eastAsia="Calibri"/>
                <w:b w:val="0"/>
                <w:sz w:val="28"/>
                <w:szCs w:val="28"/>
                <w:lang w:eastAsia="en-US"/>
              </w:rPr>
              <w:t xml:space="preserve"> Образы воспоминаний  о подвигах </w:t>
            </w:r>
          </w:p>
          <w:p w:rsidR="00E902B5" w:rsidRPr="00A905DB" w:rsidRDefault="00E902B5" w:rsidP="007556A7">
            <w:pPr>
              <w:jc w:val="both"/>
              <w:rPr>
                <w:rFonts w:eastAsia="Calibri"/>
                <w:b w:val="0"/>
                <w:sz w:val="28"/>
                <w:szCs w:val="28"/>
                <w:lang w:eastAsia="en-US"/>
              </w:rPr>
            </w:pPr>
            <w:r w:rsidRPr="009A2380">
              <w:rPr>
                <w:rFonts w:eastAsia="Calibri"/>
                <w:b w:val="0"/>
                <w:sz w:val="28"/>
                <w:szCs w:val="28"/>
                <w:lang w:eastAsia="en-US"/>
              </w:rPr>
              <w:t>советских людей в годы</w:t>
            </w:r>
            <w:r>
              <w:rPr>
                <w:rFonts w:eastAsia="Calibri"/>
                <w:b w:val="0"/>
                <w:sz w:val="28"/>
                <w:szCs w:val="28"/>
                <w:lang w:eastAsia="en-US"/>
              </w:rPr>
              <w:t xml:space="preserve"> </w:t>
            </w:r>
            <w:r w:rsidRPr="009A2380">
              <w:rPr>
                <w:rFonts w:eastAsia="Calibri"/>
                <w:b w:val="0"/>
                <w:sz w:val="28"/>
                <w:szCs w:val="28"/>
                <w:lang w:eastAsia="en-US"/>
              </w:rPr>
              <w:t>В.О.войны.</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300"/>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13</w:t>
            </w:r>
            <w:r w:rsidRPr="00635229">
              <w:rPr>
                <w:rFonts w:eastAsia="Times New Roman"/>
                <w:b w:val="0"/>
                <w:bCs w:val="0"/>
                <w:sz w:val="28"/>
                <w:szCs w:val="28"/>
                <w:lang w:eastAsia="ru-RU"/>
              </w:rPr>
              <w:t>.</w:t>
            </w:r>
          </w:p>
        </w:tc>
        <w:tc>
          <w:tcPr>
            <w:tcW w:w="6803" w:type="dxa"/>
          </w:tcPr>
          <w:p w:rsidR="00E902B5" w:rsidRPr="00635229" w:rsidRDefault="00421714" w:rsidP="007556A7">
            <w:pPr>
              <w:spacing w:line="276" w:lineRule="auto"/>
              <w:jc w:val="both"/>
              <w:rPr>
                <w:rFonts w:eastAsia="Times New Roman"/>
                <w:b w:val="0"/>
                <w:bCs w:val="0"/>
                <w:sz w:val="28"/>
                <w:szCs w:val="28"/>
                <w:lang w:eastAsia="ru-RU"/>
              </w:rPr>
            </w:pPr>
            <w:r w:rsidRPr="00EF2C0D">
              <w:rPr>
                <w:b w:val="0"/>
                <w:sz w:val="28"/>
                <w:szCs w:val="28"/>
              </w:rPr>
              <w:t>Героический образ Салавата Юлаева, воплощенный в искусстве.</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1</w:t>
            </w:r>
            <w:r>
              <w:rPr>
                <w:rFonts w:eastAsia="Times New Roman"/>
                <w:b w:val="0"/>
                <w:bCs w:val="0"/>
                <w:sz w:val="28"/>
                <w:szCs w:val="28"/>
                <w:lang w:eastAsia="ru-RU"/>
              </w:rPr>
              <w:t>4</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Такие разные песни, танцы, марши.</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15</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Творческая лаборатория.</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16.</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Обобщение «Музыкальный образ»</w:t>
            </w:r>
          </w:p>
        </w:tc>
        <w:tc>
          <w:tcPr>
            <w:tcW w:w="2298" w:type="dxa"/>
          </w:tcPr>
          <w:p w:rsidR="00E902B5" w:rsidRPr="00635229" w:rsidRDefault="00421714"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C0D55" w:rsidRPr="00635229" w:rsidTr="007556A7">
        <w:tblPrEx>
          <w:tblLook w:val="01E0" w:firstRow="1" w:lastRow="1" w:firstColumn="1" w:lastColumn="1" w:noHBand="0" w:noVBand="0"/>
        </w:tblPrEx>
        <w:tc>
          <w:tcPr>
            <w:tcW w:w="15168" w:type="dxa"/>
            <w:gridSpan w:val="4"/>
          </w:tcPr>
          <w:p w:rsidR="00EC0D55" w:rsidRPr="00635229" w:rsidRDefault="00EC0D55" w:rsidP="007556A7">
            <w:pPr>
              <w:spacing w:line="276" w:lineRule="auto"/>
              <w:jc w:val="both"/>
              <w:rPr>
                <w:rFonts w:eastAsia="Times New Roman"/>
                <w:b w:val="0"/>
                <w:bCs w:val="0"/>
                <w:sz w:val="28"/>
                <w:szCs w:val="28"/>
                <w:lang w:eastAsia="ru-RU"/>
              </w:rPr>
            </w:pPr>
            <w:r>
              <w:rPr>
                <w:rFonts w:eastAsia="Times New Roman"/>
                <w:kern w:val="32"/>
                <w:sz w:val="28"/>
                <w:szCs w:val="28"/>
                <w:lang w:eastAsia="ru-RU"/>
              </w:rPr>
              <w:t xml:space="preserve">         Музыкальная драматургия</w:t>
            </w:r>
            <w:r w:rsidR="005A273F">
              <w:rPr>
                <w:rFonts w:eastAsia="Times New Roman"/>
                <w:kern w:val="32"/>
                <w:sz w:val="28"/>
                <w:szCs w:val="28"/>
                <w:lang w:eastAsia="ru-RU"/>
              </w:rPr>
              <w:t xml:space="preserve"> (19ч.)</w:t>
            </w:r>
          </w:p>
        </w:tc>
      </w:tr>
      <w:tr w:rsidR="00E902B5" w:rsidRPr="00635229" w:rsidTr="007556A7">
        <w:tblPrEx>
          <w:tblLook w:val="01E0" w:firstRow="1" w:lastRow="1" w:firstColumn="1" w:lastColumn="1" w:noHBand="0" w:noVBand="0"/>
        </w:tblPrEx>
        <w:trPr>
          <w:trHeight w:val="615"/>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17</w:t>
            </w:r>
            <w:r w:rsidRPr="00635229">
              <w:rPr>
                <w:rFonts w:eastAsia="Times New Roman"/>
                <w:b w:val="0"/>
                <w:bCs w:val="0"/>
                <w:sz w:val="28"/>
                <w:szCs w:val="28"/>
                <w:lang w:eastAsia="ru-RU"/>
              </w:rPr>
              <w:t>.</w:t>
            </w:r>
          </w:p>
        </w:tc>
        <w:tc>
          <w:tcPr>
            <w:tcW w:w="6803" w:type="dxa"/>
          </w:tcPr>
          <w:p w:rsidR="00E902B5" w:rsidRPr="00635229" w:rsidRDefault="00E902B5" w:rsidP="007556A7">
            <w:pPr>
              <w:rPr>
                <w:rFonts w:eastAsia="Times New Roman"/>
                <w:b w:val="0"/>
                <w:bCs w:val="0"/>
                <w:sz w:val="28"/>
                <w:szCs w:val="28"/>
                <w:lang w:eastAsia="ru-RU"/>
              </w:rPr>
            </w:pPr>
            <w:r w:rsidRPr="00635229">
              <w:rPr>
                <w:rFonts w:eastAsia="Calibri"/>
                <w:b w:val="0"/>
                <w:sz w:val="28"/>
                <w:szCs w:val="28"/>
                <w:lang w:eastAsia="ru-RU"/>
              </w:rPr>
              <w:t>О единстве содержания и формы в художественном произведении</w:t>
            </w:r>
            <w:r w:rsidRPr="00635229">
              <w:rPr>
                <w:rFonts w:eastAsia="Times New Roman"/>
                <w:b w:val="0"/>
                <w:bCs w:val="0"/>
                <w:sz w:val="28"/>
                <w:szCs w:val="28"/>
                <w:lang w:eastAsia="ru-RU"/>
              </w:rPr>
              <w:t>.</w:t>
            </w:r>
            <w:r w:rsidRPr="009A2380">
              <w:rPr>
                <w:rFonts w:eastAsia="Calibri"/>
                <w:b w:val="0"/>
                <w:sz w:val="28"/>
                <w:szCs w:val="28"/>
                <w:lang w:eastAsia="en-US"/>
              </w:rPr>
              <w:t xml:space="preserve"> </w:t>
            </w:r>
            <w:r w:rsidRPr="00635229">
              <w:rPr>
                <w:rFonts w:eastAsia="Times New Roman"/>
                <w:b w:val="0"/>
                <w:bCs w:val="0"/>
                <w:sz w:val="28"/>
                <w:szCs w:val="28"/>
                <w:lang w:eastAsia="ru-RU"/>
              </w:rPr>
              <w:t xml:space="preserve"> </w:t>
            </w:r>
            <w:r w:rsidRPr="009A2380">
              <w:rPr>
                <w:rFonts w:eastAsia="Calibri"/>
                <w:b w:val="0"/>
                <w:sz w:val="28"/>
                <w:szCs w:val="28"/>
                <w:lang w:eastAsia="en-US"/>
              </w:rPr>
              <w:t>Развитие музыкального образа Э.Григ «В пещер</w:t>
            </w:r>
            <w:r>
              <w:rPr>
                <w:rFonts w:eastAsia="Calibri"/>
                <w:b w:val="0"/>
                <w:sz w:val="28"/>
                <w:szCs w:val="28"/>
                <w:lang w:eastAsia="en-US"/>
              </w:rPr>
              <w:t xml:space="preserve">е горного короля».М.Мусоргский «Два </w:t>
            </w:r>
            <w:r w:rsidRPr="009A2380">
              <w:rPr>
                <w:rFonts w:eastAsia="Calibri"/>
                <w:b w:val="0"/>
                <w:sz w:val="28"/>
                <w:szCs w:val="28"/>
                <w:lang w:eastAsia="en-US"/>
              </w:rPr>
              <w:t>еврея»</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14"/>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18</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Художественная форма – это ставшее зримым содержание.</w:t>
            </w:r>
            <w:r w:rsidRPr="009A2380">
              <w:rPr>
                <w:rFonts w:eastAsia="Calibri"/>
                <w:b w:val="0"/>
                <w:sz w:val="28"/>
                <w:szCs w:val="28"/>
                <w:lang w:eastAsia="en-US"/>
              </w:rPr>
              <w:t xml:space="preserve"> Сонатная форма. Жизнь музыкальных образов в одном произведении.</w:t>
            </w:r>
            <w:r>
              <w:rPr>
                <w:rFonts w:eastAsia="Calibri"/>
                <w:b w:val="0"/>
                <w:sz w:val="28"/>
                <w:szCs w:val="28"/>
                <w:lang w:eastAsia="en-US"/>
              </w:rPr>
              <w:t xml:space="preserve"> </w:t>
            </w:r>
            <w:r w:rsidRPr="009A2380">
              <w:rPr>
                <w:rFonts w:eastAsia="Calibri"/>
                <w:b w:val="0"/>
                <w:sz w:val="28"/>
                <w:szCs w:val="28"/>
                <w:lang w:eastAsia="en-US"/>
              </w:rPr>
              <w:t>Увертюра «Руслан и Людмила»</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1203"/>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19</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Почему музыкальные формы бывают большими и малыми. Музыкальный шедевр в шестнадцати тактах (период). </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20</w:t>
            </w:r>
            <w:r w:rsidRPr="00635229">
              <w:rPr>
                <w:rFonts w:eastAsia="Times New Roman"/>
                <w:b w:val="0"/>
                <w:bCs w:val="0"/>
                <w:sz w:val="28"/>
                <w:szCs w:val="28"/>
                <w:lang w:eastAsia="ru-RU"/>
              </w:rPr>
              <w:t>.</w:t>
            </w:r>
          </w:p>
        </w:tc>
        <w:tc>
          <w:tcPr>
            <w:tcW w:w="6803"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9A2380">
              <w:rPr>
                <w:rFonts w:eastAsia="Calibri"/>
                <w:b w:val="0"/>
                <w:sz w:val="28"/>
                <w:szCs w:val="28"/>
                <w:lang w:eastAsia="en-US"/>
              </w:rPr>
              <w:t xml:space="preserve">Противостояние музыкальных образов в одном </w:t>
            </w:r>
            <w:r w:rsidRPr="009A2380">
              <w:rPr>
                <w:rFonts w:eastAsia="Calibri"/>
                <w:b w:val="0"/>
                <w:sz w:val="28"/>
                <w:szCs w:val="28"/>
                <w:lang w:eastAsia="en-US"/>
              </w:rPr>
              <w:lastRenderedPageBreak/>
              <w:t>произведении  Увертюра-фантазия «Ромео и Джульетта»П. Чайковский</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Times New Roman"/>
                <w:b w:val="0"/>
                <w:bCs w:val="0"/>
                <w:sz w:val="28"/>
                <w:szCs w:val="28"/>
                <w:lang w:eastAsia="ru-RU"/>
              </w:rPr>
              <w:lastRenderedPageBreak/>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lastRenderedPageBreak/>
              <w:t>21</w:t>
            </w:r>
            <w:r w:rsidRPr="00635229">
              <w:rPr>
                <w:rFonts w:eastAsia="Times New Roman"/>
                <w:b w:val="0"/>
                <w:bCs w:val="0"/>
                <w:sz w:val="28"/>
                <w:szCs w:val="28"/>
                <w:lang w:eastAsia="ru-RU"/>
              </w:rPr>
              <w:t>.</w:t>
            </w:r>
          </w:p>
        </w:tc>
        <w:tc>
          <w:tcPr>
            <w:tcW w:w="6803"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9A2380">
              <w:rPr>
                <w:rFonts w:eastAsia="Calibri"/>
                <w:b w:val="0"/>
                <w:sz w:val="28"/>
                <w:szCs w:val="28"/>
                <w:lang w:eastAsia="en-US"/>
              </w:rPr>
              <w:t>Противоборство музыкальных образов в одном произведении.Н.А.Римский-Корсаков «Сеча при Керженце»</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22.</w:t>
            </w:r>
          </w:p>
        </w:tc>
        <w:tc>
          <w:tcPr>
            <w:tcW w:w="6803"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О роли повторов в музыкальной форме. Два напева в романсе М. Глинки «Венецианская ночь»: двухчастная форма.</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23.</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«Ночная серенада» Пушкина-Глинки: трёхчастная форма.</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435"/>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24.</w:t>
            </w:r>
          </w:p>
        </w:tc>
        <w:tc>
          <w:tcPr>
            <w:tcW w:w="6803" w:type="dxa"/>
          </w:tcPr>
          <w:p w:rsidR="00E902B5" w:rsidRPr="00635229" w:rsidRDefault="00E902B5" w:rsidP="007556A7">
            <w:pPr>
              <w:tabs>
                <w:tab w:val="left" w:pos="708"/>
                <w:tab w:val="center" w:pos="4677"/>
                <w:tab w:val="right" w:pos="9355"/>
              </w:tabs>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Многомерность образа: форма рондо.</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25.</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Творческая лаборатория.</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sidRPr="00635229">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557"/>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26.</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Образ Великой Отечественной войны в «Ленинградской» симфонии Д. Шостаковича: вариации.</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SchoolBookSanPin"/>
                <w:b w:val="0"/>
                <w:bCs w:val="0"/>
                <w:sz w:val="28"/>
                <w:szCs w:val="28"/>
                <w:lang w:eastAsia="ru-RU"/>
              </w:rPr>
              <w:t xml:space="preserve"> </w:t>
            </w: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14"/>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27</w:t>
            </w:r>
            <w:r w:rsidRPr="00635229">
              <w:rPr>
                <w:rFonts w:eastAsia="Times New Roman"/>
                <w:b w:val="0"/>
                <w:bCs w:val="0"/>
                <w:sz w:val="28"/>
                <w:szCs w:val="28"/>
                <w:lang w:eastAsia="ru-RU"/>
              </w:rPr>
              <w:t>.</w:t>
            </w:r>
          </w:p>
        </w:tc>
        <w:tc>
          <w:tcPr>
            <w:tcW w:w="6803" w:type="dxa"/>
          </w:tcPr>
          <w:p w:rsidR="00E902B5" w:rsidRPr="00DE6549" w:rsidRDefault="00E902B5" w:rsidP="007556A7">
            <w:pPr>
              <w:rPr>
                <w:rFonts w:eastAsia="Calibri"/>
                <w:b w:val="0"/>
                <w:sz w:val="28"/>
                <w:szCs w:val="28"/>
                <w:lang w:eastAsia="en-US"/>
              </w:rPr>
            </w:pPr>
            <w:r w:rsidRPr="00635229">
              <w:rPr>
                <w:rFonts w:eastAsia="Times New Roman"/>
                <w:b w:val="0"/>
                <w:bCs w:val="0"/>
                <w:sz w:val="28"/>
                <w:szCs w:val="28"/>
                <w:lang w:eastAsia="ru-RU"/>
              </w:rPr>
              <w:t>О связи музыкальной ф</w:t>
            </w:r>
            <w:r w:rsidR="00EC0D55">
              <w:rPr>
                <w:rFonts w:eastAsia="Times New Roman"/>
                <w:b w:val="0"/>
                <w:bCs w:val="0"/>
                <w:sz w:val="28"/>
                <w:szCs w:val="28"/>
                <w:lang w:eastAsia="ru-RU"/>
              </w:rPr>
              <w:t xml:space="preserve">ормы и музыкальной </w:t>
            </w:r>
            <w:r>
              <w:rPr>
                <w:rFonts w:eastAsia="Times New Roman"/>
                <w:b w:val="0"/>
                <w:bCs w:val="0"/>
                <w:sz w:val="28"/>
                <w:szCs w:val="28"/>
                <w:lang w:eastAsia="ru-RU"/>
              </w:rPr>
              <w:t>драматургии.</w:t>
            </w:r>
            <w:r w:rsidRPr="007A25B2">
              <w:rPr>
                <w:rFonts w:eastAsia="Calibri"/>
                <w:b w:val="0"/>
                <w:sz w:val="28"/>
                <w:szCs w:val="28"/>
                <w:lang w:eastAsia="en-US"/>
              </w:rPr>
              <w:t xml:space="preserve"> Жизнь полонеза</w:t>
            </w:r>
            <w:r>
              <w:rPr>
                <w:rFonts w:eastAsia="Calibri"/>
                <w:b w:val="0"/>
                <w:sz w:val="28"/>
                <w:szCs w:val="28"/>
                <w:lang w:eastAsia="en-US"/>
              </w:rPr>
              <w:t xml:space="preserve"> </w:t>
            </w:r>
            <w:r w:rsidRPr="007A25B2">
              <w:rPr>
                <w:rFonts w:eastAsia="Calibri"/>
                <w:b w:val="0"/>
                <w:sz w:val="28"/>
                <w:szCs w:val="28"/>
                <w:lang w:eastAsia="en-US"/>
              </w:rPr>
              <w:t>М. Огиньский «Полонез».</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467"/>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28</w:t>
            </w:r>
            <w:r w:rsidRPr="00635229">
              <w:rPr>
                <w:rFonts w:eastAsia="Times New Roman"/>
                <w:b w:val="0"/>
                <w:bCs w:val="0"/>
                <w:sz w:val="28"/>
                <w:szCs w:val="28"/>
                <w:lang w:eastAsia="ru-RU"/>
              </w:rPr>
              <w:t>.</w:t>
            </w:r>
          </w:p>
        </w:tc>
        <w:tc>
          <w:tcPr>
            <w:tcW w:w="6803" w:type="dxa"/>
          </w:tcPr>
          <w:p w:rsidR="00E902B5" w:rsidRPr="00DE6549" w:rsidRDefault="00E902B5" w:rsidP="007556A7">
            <w:pPr>
              <w:rPr>
                <w:rFonts w:eastAsia="Calibri"/>
                <w:b w:val="0"/>
                <w:sz w:val="28"/>
                <w:szCs w:val="28"/>
                <w:lang w:eastAsia="en-US"/>
              </w:rPr>
            </w:pPr>
            <w:r>
              <w:rPr>
                <w:rFonts w:eastAsia="Calibri"/>
                <w:b w:val="0"/>
                <w:sz w:val="28"/>
                <w:szCs w:val="28"/>
                <w:lang w:eastAsia="en-US"/>
              </w:rPr>
              <w:t xml:space="preserve">Столкновение двух </w:t>
            </w:r>
            <w:r w:rsidRPr="007A25B2">
              <w:rPr>
                <w:rFonts w:eastAsia="Calibri"/>
                <w:b w:val="0"/>
                <w:sz w:val="28"/>
                <w:szCs w:val="28"/>
                <w:lang w:eastAsia="en-US"/>
              </w:rPr>
              <w:t xml:space="preserve">образов - основа драматургии </w:t>
            </w:r>
            <w:r>
              <w:rPr>
                <w:rFonts w:eastAsia="Calibri"/>
                <w:b w:val="0"/>
                <w:sz w:val="28"/>
                <w:szCs w:val="28"/>
                <w:lang w:eastAsia="en-US"/>
              </w:rPr>
              <w:t>«Симфонии № 7»     Д.Шостакович</w:t>
            </w:r>
            <w:r w:rsidRPr="007A25B2">
              <w:rPr>
                <w:rFonts w:eastAsia="Calibri"/>
                <w:b w:val="0"/>
                <w:sz w:val="28"/>
                <w:szCs w:val="28"/>
                <w:lang w:eastAsia="en-US"/>
              </w:rPr>
              <w:t xml:space="preserve">   </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760"/>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29</w:t>
            </w:r>
            <w:r w:rsidRPr="00635229">
              <w:rPr>
                <w:rFonts w:eastAsia="Times New Roman"/>
                <w:b w:val="0"/>
                <w:bCs w:val="0"/>
                <w:sz w:val="28"/>
                <w:szCs w:val="28"/>
                <w:lang w:eastAsia="ru-RU"/>
              </w:rPr>
              <w:t>.</w:t>
            </w:r>
          </w:p>
        </w:tc>
        <w:tc>
          <w:tcPr>
            <w:tcW w:w="6803" w:type="dxa"/>
          </w:tcPr>
          <w:p w:rsidR="00E902B5" w:rsidRPr="00161AFC" w:rsidRDefault="00E902B5" w:rsidP="007556A7">
            <w:pPr>
              <w:spacing w:line="276" w:lineRule="auto"/>
              <w:jc w:val="both"/>
              <w:rPr>
                <w:rFonts w:eastAsia="Times New Roman"/>
                <w:b w:val="0"/>
                <w:bCs w:val="0"/>
                <w:sz w:val="28"/>
                <w:szCs w:val="28"/>
                <w:lang w:eastAsia="ru-RU"/>
              </w:rPr>
            </w:pPr>
            <w:r w:rsidRPr="007A25B2">
              <w:rPr>
                <w:rFonts w:eastAsia="Calibri"/>
                <w:b w:val="0"/>
                <w:sz w:val="28"/>
                <w:szCs w:val="28"/>
                <w:lang w:eastAsia="en-US"/>
              </w:rPr>
              <w:t>Жизненное содержание и форма музыкальных произведений  «Бухенвальдский набат»В.Мурадели.</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285"/>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30</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7A25B2">
              <w:rPr>
                <w:rFonts w:eastAsia="Calibri"/>
                <w:b w:val="0"/>
                <w:sz w:val="28"/>
                <w:szCs w:val="28"/>
                <w:lang w:eastAsia="en-US"/>
              </w:rPr>
              <w:t>« А значит, нам нужна одна Победа! Одна на всех, мы за ценой не постоим!...»</w:t>
            </w:r>
            <w:r>
              <w:rPr>
                <w:rFonts w:eastAsia="Calibri"/>
                <w:b w:val="0"/>
                <w:sz w:val="28"/>
                <w:szCs w:val="28"/>
                <w:lang w:eastAsia="en-US"/>
              </w:rPr>
              <w:t xml:space="preserve"> Песни Великой Победы.</w:t>
            </w:r>
          </w:p>
        </w:tc>
        <w:tc>
          <w:tcPr>
            <w:tcW w:w="2298"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r>
              <w:rPr>
                <w:rFonts w:eastAsia="SchoolBookSanPi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SchoolBookSanPin"/>
                <w:b w:val="0"/>
                <w:bCs w:val="0"/>
                <w:sz w:val="28"/>
                <w:szCs w:val="28"/>
                <w:lang w:eastAsia="ru-RU"/>
              </w:rPr>
            </w:pPr>
          </w:p>
        </w:tc>
      </w:tr>
      <w:tr w:rsidR="00E902B5" w:rsidRPr="00635229" w:rsidTr="007556A7">
        <w:tblPrEx>
          <w:tblLook w:val="01E0" w:firstRow="1" w:lastRow="1" w:firstColumn="1" w:lastColumn="1" w:noHBand="0" w:noVBand="0"/>
        </w:tblPrEx>
        <w:trPr>
          <w:trHeight w:val="435"/>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31</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Развитие образов и персонажей в оперной </w:t>
            </w:r>
            <w:r w:rsidRPr="00635229">
              <w:rPr>
                <w:rFonts w:eastAsia="Times New Roman"/>
                <w:b w:val="0"/>
                <w:bCs w:val="0"/>
                <w:sz w:val="28"/>
                <w:szCs w:val="28"/>
                <w:lang w:eastAsia="ru-RU"/>
              </w:rPr>
              <w:lastRenderedPageBreak/>
              <w:t>драматургии.</w:t>
            </w:r>
            <w:r>
              <w:rPr>
                <w:rFonts w:eastAsia="Times New Roman"/>
                <w:b w:val="0"/>
                <w:bCs w:val="0"/>
                <w:sz w:val="28"/>
                <w:szCs w:val="28"/>
                <w:lang w:eastAsia="ru-RU"/>
              </w:rPr>
              <w:t xml:space="preserve"> </w:t>
            </w:r>
            <w:r w:rsidRPr="00635229">
              <w:rPr>
                <w:rFonts w:eastAsia="Times New Roman"/>
                <w:b w:val="0"/>
                <w:bCs w:val="0"/>
                <w:sz w:val="28"/>
                <w:szCs w:val="28"/>
                <w:lang w:eastAsia="ru-RU"/>
              </w:rPr>
              <w:t>Диалог искусств: «Слово о полку Игореве» и опера «Князь Игорь».</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lastRenderedPageBreak/>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rPr>
          <w:trHeight w:val="435"/>
        </w:trPr>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lastRenderedPageBreak/>
              <w:t>32</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Диалог искусств: «Слово о полку Игореве» и опера «Князь Игорь».</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33</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Развитие музыкальных тем в симфонической драматургии. </w:t>
            </w:r>
            <w:r>
              <w:rPr>
                <w:rFonts w:eastAsia="Times New Roman"/>
                <w:b w:val="0"/>
                <w:bCs w:val="0"/>
                <w:sz w:val="28"/>
                <w:szCs w:val="28"/>
                <w:lang w:eastAsia="ru-RU"/>
              </w:rPr>
              <w:t>В.А.Моцарт</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              </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34</w:t>
            </w:r>
            <w:r w:rsidRPr="00635229">
              <w:rPr>
                <w:rFonts w:eastAsia="Times New Roman"/>
                <w:b w:val="0"/>
                <w:bCs w:val="0"/>
                <w:sz w:val="28"/>
                <w:szCs w:val="28"/>
                <w:lang w:eastAsia="ru-RU"/>
              </w:rPr>
              <w:t>.</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sidRPr="007A25B2">
              <w:rPr>
                <w:rFonts w:eastAsia="Calibri"/>
                <w:b w:val="0"/>
                <w:sz w:val="28"/>
                <w:szCs w:val="28"/>
                <w:lang w:eastAsia="en-US"/>
              </w:rPr>
              <w:t xml:space="preserve">Жизненное содержание и форма музыкальных произведений  </w:t>
            </w:r>
            <w:r>
              <w:rPr>
                <w:rFonts w:eastAsia="Calibri"/>
                <w:b w:val="0"/>
                <w:sz w:val="28"/>
                <w:szCs w:val="28"/>
                <w:lang w:eastAsia="en-US"/>
              </w:rPr>
              <w:t>.</w:t>
            </w:r>
            <w:r>
              <w:rPr>
                <w:rFonts w:eastAsia="Times New Roman"/>
                <w:b w:val="0"/>
                <w:bCs w:val="0"/>
                <w:sz w:val="28"/>
                <w:szCs w:val="28"/>
                <w:lang w:eastAsia="ru-RU"/>
              </w:rPr>
              <w:t>Творческая лаборатория.</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sidRPr="00635229">
              <w:rPr>
                <w:rFonts w:eastAsia="Times New Roman"/>
                <w:b w:val="0"/>
                <w:bCs w:val="0"/>
                <w:sz w:val="28"/>
                <w:szCs w:val="28"/>
                <w:lang w:eastAsia="ru-RU"/>
              </w:rPr>
              <w:t xml:space="preserve"> </w:t>
            </w: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r w:rsidR="00E902B5" w:rsidRPr="00635229" w:rsidTr="007556A7">
        <w:tblPrEx>
          <w:tblLook w:val="01E0" w:firstRow="1" w:lastRow="1" w:firstColumn="1" w:lastColumn="1" w:noHBand="0" w:noVBand="0"/>
        </w:tblPrEx>
        <w:tc>
          <w:tcPr>
            <w:tcW w:w="708" w:type="dxa"/>
          </w:tcPr>
          <w:p w:rsidR="00E902B5"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35.</w:t>
            </w:r>
          </w:p>
        </w:tc>
        <w:tc>
          <w:tcPr>
            <w:tcW w:w="6803" w:type="dxa"/>
          </w:tcPr>
          <w:p w:rsidR="00E902B5" w:rsidRPr="00635229" w:rsidRDefault="00E902B5" w:rsidP="007556A7">
            <w:pPr>
              <w:spacing w:line="276" w:lineRule="auto"/>
              <w:jc w:val="both"/>
              <w:rPr>
                <w:rFonts w:eastAsia="Times New Roman"/>
                <w:b w:val="0"/>
                <w:bCs w:val="0"/>
                <w:sz w:val="28"/>
                <w:szCs w:val="28"/>
                <w:lang w:eastAsia="ru-RU"/>
              </w:rPr>
            </w:pPr>
            <w:r>
              <w:rPr>
                <w:rFonts w:eastAsia="Times New Roman"/>
                <w:b w:val="0"/>
                <w:bCs w:val="0"/>
                <w:sz w:val="28"/>
                <w:szCs w:val="28"/>
                <w:lang w:eastAsia="ru-RU"/>
              </w:rPr>
              <w:t>Формула красоты.</w:t>
            </w:r>
          </w:p>
        </w:tc>
        <w:tc>
          <w:tcPr>
            <w:tcW w:w="2298"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359" w:type="dxa"/>
          </w:tcPr>
          <w:p w:rsidR="00E902B5" w:rsidRPr="00635229" w:rsidRDefault="00E902B5" w:rsidP="007556A7">
            <w:pPr>
              <w:autoSpaceDE w:val="0"/>
              <w:autoSpaceDN w:val="0"/>
              <w:adjustRightInd w:val="0"/>
              <w:spacing w:line="276" w:lineRule="auto"/>
              <w:jc w:val="both"/>
              <w:rPr>
                <w:rFonts w:eastAsia="Times New Roman"/>
                <w:b w:val="0"/>
                <w:bCs w:val="0"/>
                <w:sz w:val="28"/>
                <w:szCs w:val="28"/>
                <w:lang w:eastAsia="ru-RU"/>
              </w:rPr>
            </w:pPr>
          </w:p>
        </w:tc>
      </w:tr>
    </w:tbl>
    <w:p w:rsidR="00E902B5" w:rsidRDefault="00BB2650" w:rsidP="00E902B5">
      <w:pPr>
        <w:spacing w:line="276" w:lineRule="auto"/>
        <w:jc w:val="both"/>
        <w:rPr>
          <w:rFonts w:eastAsia="Times New Roman"/>
          <w:bCs w:val="0"/>
          <w:sz w:val="28"/>
          <w:szCs w:val="28"/>
        </w:rPr>
      </w:pPr>
      <w:r>
        <w:rPr>
          <w:rFonts w:eastAsia="Times New Roman"/>
          <w:bCs w:val="0"/>
          <w:sz w:val="28"/>
          <w:szCs w:val="28"/>
        </w:rPr>
        <w:t xml:space="preserve">                 </w:t>
      </w:r>
    </w:p>
    <w:p w:rsidR="00E902B5" w:rsidRPr="00635229" w:rsidRDefault="00E902B5" w:rsidP="00E902B5">
      <w:pPr>
        <w:spacing w:line="276" w:lineRule="auto"/>
        <w:jc w:val="both"/>
        <w:rPr>
          <w:rFonts w:eastAsia="Times New Roman"/>
          <w:bCs w:val="0"/>
          <w:sz w:val="28"/>
          <w:szCs w:val="28"/>
        </w:rPr>
      </w:pPr>
      <w:r>
        <w:rPr>
          <w:rFonts w:eastAsia="Times New Roman"/>
          <w:bCs w:val="0"/>
          <w:sz w:val="28"/>
          <w:szCs w:val="28"/>
        </w:rPr>
        <w:t xml:space="preserve">                                                             </w:t>
      </w:r>
      <w:r w:rsidR="00BB2650">
        <w:rPr>
          <w:rFonts w:eastAsia="Times New Roman"/>
          <w:bCs w:val="0"/>
          <w:sz w:val="28"/>
          <w:szCs w:val="28"/>
        </w:rPr>
        <w:t xml:space="preserve">                                </w:t>
      </w:r>
      <w:r>
        <w:rPr>
          <w:rFonts w:eastAsia="Times New Roman"/>
          <w:bCs w:val="0"/>
          <w:sz w:val="28"/>
          <w:szCs w:val="28"/>
        </w:rPr>
        <w:t xml:space="preserve"> </w:t>
      </w:r>
      <w:r w:rsidRPr="00635229">
        <w:rPr>
          <w:rFonts w:eastAsia="Times New Roman"/>
          <w:bCs w:val="0"/>
          <w:sz w:val="28"/>
          <w:szCs w:val="28"/>
        </w:rPr>
        <w:t>8 класс</w:t>
      </w:r>
      <w:r w:rsidR="005A273F">
        <w:rPr>
          <w:rFonts w:eastAsia="Times New Roman"/>
          <w:bCs w:val="0"/>
          <w:sz w:val="28"/>
          <w:szCs w:val="28"/>
        </w:rPr>
        <w:t xml:space="preserve"> ( 17ч.)</w:t>
      </w:r>
    </w:p>
    <w:tbl>
      <w:tblPr>
        <w:tblW w:w="151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3"/>
        <w:gridCol w:w="6800"/>
        <w:gridCol w:w="2359"/>
        <w:gridCol w:w="15"/>
        <w:gridCol w:w="36"/>
        <w:gridCol w:w="5245"/>
      </w:tblGrid>
      <w:tr w:rsidR="00E902B5" w:rsidRPr="00635229" w:rsidTr="007556A7">
        <w:trPr>
          <w:trHeight w:val="663"/>
        </w:trPr>
        <w:tc>
          <w:tcPr>
            <w:tcW w:w="713" w:type="dxa"/>
            <w:vMerge w:val="restart"/>
          </w:tcPr>
          <w:p w:rsidR="00E902B5" w:rsidRPr="00635229" w:rsidRDefault="00E902B5" w:rsidP="007556A7">
            <w:pPr>
              <w:spacing w:line="276" w:lineRule="auto"/>
              <w:contextualSpacing/>
              <w:jc w:val="center"/>
              <w:rPr>
                <w:rFonts w:eastAsia="Times New Roman"/>
                <w:bCs w:val="0"/>
                <w:sz w:val="28"/>
                <w:szCs w:val="28"/>
              </w:rPr>
            </w:pPr>
            <w:r w:rsidRPr="00635229">
              <w:rPr>
                <w:rFonts w:eastAsia="Times New Roman"/>
                <w:bCs w:val="0"/>
                <w:sz w:val="28"/>
                <w:szCs w:val="28"/>
              </w:rPr>
              <w:t>№</w:t>
            </w:r>
          </w:p>
          <w:p w:rsidR="00E902B5" w:rsidRPr="00635229" w:rsidRDefault="00E902B5" w:rsidP="007556A7">
            <w:pPr>
              <w:spacing w:line="276" w:lineRule="auto"/>
              <w:contextualSpacing/>
              <w:jc w:val="center"/>
              <w:rPr>
                <w:rFonts w:eastAsia="Times New Roman"/>
                <w:bCs w:val="0"/>
                <w:sz w:val="28"/>
                <w:szCs w:val="28"/>
              </w:rPr>
            </w:pPr>
            <w:r w:rsidRPr="00635229">
              <w:rPr>
                <w:rFonts w:eastAsia="Times New Roman"/>
                <w:bCs w:val="0"/>
                <w:sz w:val="28"/>
                <w:szCs w:val="28"/>
              </w:rPr>
              <w:t>урока</w:t>
            </w:r>
          </w:p>
        </w:tc>
        <w:tc>
          <w:tcPr>
            <w:tcW w:w="6800" w:type="dxa"/>
            <w:vMerge w:val="restart"/>
          </w:tcPr>
          <w:p w:rsidR="00E902B5" w:rsidRPr="00635229" w:rsidRDefault="00E902B5" w:rsidP="007556A7">
            <w:pPr>
              <w:spacing w:line="276" w:lineRule="auto"/>
              <w:contextualSpacing/>
              <w:jc w:val="center"/>
              <w:rPr>
                <w:rFonts w:eastAsia="Times New Roman"/>
                <w:bCs w:val="0"/>
                <w:sz w:val="28"/>
                <w:szCs w:val="28"/>
              </w:rPr>
            </w:pPr>
            <w:r w:rsidRPr="00635229">
              <w:rPr>
                <w:rFonts w:eastAsia="Times New Roman"/>
                <w:bCs w:val="0"/>
                <w:sz w:val="28"/>
                <w:szCs w:val="28"/>
              </w:rPr>
              <w:t>Тема</w:t>
            </w:r>
          </w:p>
        </w:tc>
        <w:tc>
          <w:tcPr>
            <w:tcW w:w="2359" w:type="dxa"/>
            <w:vMerge w:val="restart"/>
            <w:tcBorders>
              <w:right w:val="single" w:sz="4" w:space="0" w:color="auto"/>
            </w:tcBorders>
          </w:tcPr>
          <w:p w:rsidR="00E902B5" w:rsidRPr="00635229" w:rsidRDefault="00E902B5" w:rsidP="007556A7">
            <w:pPr>
              <w:spacing w:line="276" w:lineRule="auto"/>
              <w:contextualSpacing/>
              <w:jc w:val="center"/>
              <w:rPr>
                <w:rFonts w:eastAsia="Times New Roman"/>
                <w:b w:val="0"/>
                <w:bCs w:val="0"/>
                <w:sz w:val="28"/>
                <w:szCs w:val="28"/>
              </w:rPr>
            </w:pPr>
            <w:r>
              <w:rPr>
                <w:color w:val="000000"/>
                <w:sz w:val="27"/>
                <w:szCs w:val="27"/>
              </w:rPr>
              <w:t>Кол-во часов, отводимых на изучение темы</w:t>
            </w:r>
          </w:p>
        </w:tc>
        <w:tc>
          <w:tcPr>
            <w:tcW w:w="5296" w:type="dxa"/>
            <w:gridSpan w:val="3"/>
            <w:vMerge w:val="restart"/>
            <w:tcBorders>
              <w:left w:val="single" w:sz="4" w:space="0" w:color="auto"/>
            </w:tcBorders>
          </w:tcPr>
          <w:p w:rsidR="00E902B5" w:rsidRPr="00635229" w:rsidRDefault="00E902B5" w:rsidP="007556A7">
            <w:pPr>
              <w:spacing w:line="276" w:lineRule="auto"/>
              <w:contextualSpacing/>
              <w:jc w:val="center"/>
              <w:rPr>
                <w:rFonts w:eastAsia="Times New Roman"/>
                <w:b w:val="0"/>
                <w:bCs w:val="0"/>
                <w:sz w:val="28"/>
                <w:szCs w:val="28"/>
              </w:rPr>
            </w:pPr>
            <w:r>
              <w:rPr>
                <w:rFonts w:eastAsia="Times New Roman"/>
                <w:bCs w:val="0"/>
                <w:sz w:val="28"/>
                <w:szCs w:val="28"/>
                <w:lang w:eastAsia="ru-RU"/>
              </w:rPr>
              <w:t>Примечание</w:t>
            </w:r>
          </w:p>
        </w:tc>
      </w:tr>
      <w:tr w:rsidR="00E902B5" w:rsidRPr="00635229" w:rsidTr="007556A7">
        <w:trPr>
          <w:trHeight w:val="423"/>
        </w:trPr>
        <w:tc>
          <w:tcPr>
            <w:tcW w:w="713" w:type="dxa"/>
            <w:vMerge/>
          </w:tcPr>
          <w:p w:rsidR="00E902B5" w:rsidRPr="00635229" w:rsidRDefault="00E902B5" w:rsidP="007556A7">
            <w:pPr>
              <w:spacing w:line="276" w:lineRule="auto"/>
              <w:contextualSpacing/>
              <w:jc w:val="both"/>
              <w:rPr>
                <w:rFonts w:eastAsia="Times New Roman"/>
                <w:b w:val="0"/>
                <w:bCs w:val="0"/>
                <w:sz w:val="28"/>
                <w:szCs w:val="28"/>
              </w:rPr>
            </w:pPr>
          </w:p>
        </w:tc>
        <w:tc>
          <w:tcPr>
            <w:tcW w:w="6800" w:type="dxa"/>
            <w:vMerge/>
          </w:tcPr>
          <w:p w:rsidR="00E902B5" w:rsidRPr="00635229" w:rsidRDefault="00E902B5" w:rsidP="007556A7">
            <w:pPr>
              <w:spacing w:line="276" w:lineRule="auto"/>
              <w:contextualSpacing/>
              <w:jc w:val="both"/>
              <w:rPr>
                <w:rFonts w:eastAsia="Times New Roman"/>
                <w:b w:val="0"/>
                <w:bCs w:val="0"/>
                <w:sz w:val="28"/>
                <w:szCs w:val="28"/>
              </w:rPr>
            </w:pPr>
          </w:p>
        </w:tc>
        <w:tc>
          <w:tcPr>
            <w:tcW w:w="2359" w:type="dxa"/>
            <w:vMerge/>
            <w:tcBorders>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p>
        </w:tc>
        <w:tc>
          <w:tcPr>
            <w:tcW w:w="5296" w:type="dxa"/>
            <w:gridSpan w:val="3"/>
            <w:vMerge/>
            <w:tcBorders>
              <w:lef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p>
        </w:tc>
      </w:tr>
      <w:tr w:rsidR="00EC0D55" w:rsidRPr="00635229" w:rsidTr="007556A7">
        <w:trPr>
          <w:trHeight w:val="477"/>
        </w:trPr>
        <w:tc>
          <w:tcPr>
            <w:tcW w:w="15168" w:type="dxa"/>
            <w:gridSpan w:val="6"/>
          </w:tcPr>
          <w:p w:rsidR="00EC0D55" w:rsidRPr="00EC0D55" w:rsidRDefault="00EC0D55" w:rsidP="007556A7">
            <w:pPr>
              <w:shd w:val="clear" w:color="auto" w:fill="FFFFFF"/>
              <w:spacing w:line="276" w:lineRule="auto"/>
              <w:contextualSpacing/>
              <w:jc w:val="both"/>
              <w:rPr>
                <w:rFonts w:eastAsia="Times New Roman"/>
                <w:bCs w:val="0"/>
                <w:sz w:val="28"/>
                <w:szCs w:val="28"/>
                <w:lang w:eastAsia="ru-RU"/>
              </w:rPr>
            </w:pPr>
            <w:r>
              <w:rPr>
                <w:rFonts w:eastAsia="Times New Roman"/>
                <w:bCs w:val="0"/>
                <w:sz w:val="28"/>
                <w:szCs w:val="28"/>
              </w:rPr>
              <w:t xml:space="preserve">         </w:t>
            </w:r>
            <w:r w:rsidRPr="00EC0D55">
              <w:rPr>
                <w:rFonts w:eastAsia="Times New Roman"/>
                <w:bCs w:val="0"/>
                <w:sz w:val="28"/>
                <w:szCs w:val="28"/>
              </w:rPr>
              <w:t>Музыка в современном мире: традиции и инновации</w:t>
            </w:r>
            <w:r w:rsidR="005A273F">
              <w:rPr>
                <w:rFonts w:eastAsia="Times New Roman"/>
                <w:bCs w:val="0"/>
                <w:sz w:val="28"/>
                <w:szCs w:val="28"/>
              </w:rPr>
              <w:t xml:space="preserve"> ( 8ч.)</w:t>
            </w:r>
          </w:p>
        </w:tc>
      </w:tr>
      <w:tr w:rsidR="00E902B5" w:rsidRPr="00635229" w:rsidTr="007556A7">
        <w:trPr>
          <w:trHeight w:val="477"/>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1</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Что значит современность в музыке? Современна ли музыка И.С.Баха?</w:t>
            </w:r>
          </w:p>
        </w:tc>
        <w:tc>
          <w:tcPr>
            <w:tcW w:w="2374" w:type="dxa"/>
            <w:gridSpan w:val="2"/>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413"/>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2</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Современна ли му</w:t>
            </w:r>
            <w:r>
              <w:rPr>
                <w:rFonts w:eastAsia="Times New Roman"/>
                <w:b w:val="0"/>
                <w:bCs w:val="0"/>
                <w:sz w:val="28"/>
                <w:szCs w:val="28"/>
              </w:rPr>
              <w:t>зыка И. Штрауса –короля вальсов,</w:t>
            </w:r>
            <w:r w:rsidRPr="00635229">
              <w:rPr>
                <w:rFonts w:eastAsia="Times New Roman"/>
                <w:b w:val="0"/>
                <w:bCs w:val="0"/>
                <w:sz w:val="28"/>
                <w:szCs w:val="28"/>
              </w:rPr>
              <w:t xml:space="preserve">  Н.Паганини</w:t>
            </w:r>
            <w:r>
              <w:rPr>
                <w:rFonts w:eastAsia="Times New Roman"/>
                <w:b w:val="0"/>
                <w:bCs w:val="0"/>
                <w:sz w:val="28"/>
                <w:szCs w:val="28"/>
              </w:rPr>
              <w:t>?</w:t>
            </w:r>
          </w:p>
        </w:tc>
        <w:tc>
          <w:tcPr>
            <w:tcW w:w="2374" w:type="dxa"/>
            <w:gridSpan w:val="2"/>
            <w:tcBorders>
              <w:right w:val="single" w:sz="4" w:space="0" w:color="auto"/>
            </w:tcBorders>
          </w:tcPr>
          <w:p w:rsidR="00E902B5" w:rsidRPr="00635229" w:rsidRDefault="00E902B5" w:rsidP="007556A7">
            <w:pPr>
              <w:numPr>
                <w:ilvl w:val="0"/>
                <w:numId w:val="4"/>
              </w:numPr>
              <w:shd w:val="clear" w:color="auto" w:fill="FFFFFF"/>
              <w:spacing w:line="276" w:lineRule="auto"/>
              <w:ind w:left="0"/>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numPr>
                <w:ilvl w:val="0"/>
                <w:numId w:val="4"/>
              </w:numPr>
              <w:shd w:val="clear" w:color="auto" w:fill="FFFFFF"/>
              <w:spacing w:line="276" w:lineRule="auto"/>
              <w:ind w:left="0"/>
              <w:contextualSpacing/>
              <w:jc w:val="both"/>
              <w:rPr>
                <w:rFonts w:eastAsia="Times New Roman"/>
                <w:b w:val="0"/>
                <w:bCs w:val="0"/>
                <w:sz w:val="28"/>
                <w:szCs w:val="28"/>
                <w:lang w:eastAsia="ru-RU"/>
              </w:rPr>
            </w:pPr>
          </w:p>
        </w:tc>
      </w:tr>
      <w:tr w:rsidR="00E902B5" w:rsidRPr="00635229" w:rsidTr="007556A7">
        <w:trPr>
          <w:trHeight w:val="703"/>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3</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«Вслушайтесь в нее не только своим слухом, но и всем своим сердцем!»</w:t>
            </w:r>
            <w:r>
              <w:rPr>
                <w:rFonts w:eastAsia="Times New Roman"/>
                <w:b w:val="0"/>
                <w:bCs w:val="0"/>
                <w:sz w:val="28"/>
                <w:szCs w:val="28"/>
              </w:rPr>
              <w:t xml:space="preserve"> Творческая лаборатория.</w:t>
            </w:r>
          </w:p>
        </w:tc>
        <w:tc>
          <w:tcPr>
            <w:tcW w:w="2374" w:type="dxa"/>
            <w:gridSpan w:val="2"/>
            <w:tcBorders>
              <w:right w:val="single" w:sz="4" w:space="0" w:color="auto"/>
            </w:tcBorders>
          </w:tcPr>
          <w:p w:rsidR="00E902B5" w:rsidRPr="00635229" w:rsidRDefault="00E902B5" w:rsidP="007556A7">
            <w:pPr>
              <w:numPr>
                <w:ilvl w:val="0"/>
                <w:numId w:val="5"/>
              </w:numPr>
              <w:shd w:val="clear" w:color="auto" w:fill="FFFFFF"/>
              <w:spacing w:line="276" w:lineRule="auto"/>
              <w:ind w:left="0"/>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numPr>
                <w:ilvl w:val="0"/>
                <w:numId w:val="5"/>
              </w:numPr>
              <w:shd w:val="clear" w:color="auto" w:fill="FFFFFF"/>
              <w:spacing w:line="276" w:lineRule="auto"/>
              <w:ind w:left="0"/>
              <w:contextualSpacing/>
              <w:jc w:val="both"/>
              <w:rPr>
                <w:rFonts w:eastAsia="Times New Roman"/>
                <w:b w:val="0"/>
                <w:bCs w:val="0"/>
                <w:sz w:val="28"/>
                <w:szCs w:val="28"/>
                <w:lang w:eastAsia="ru-RU"/>
              </w:rPr>
            </w:pPr>
          </w:p>
        </w:tc>
      </w:tr>
      <w:tr w:rsidR="00E902B5" w:rsidRPr="00635229" w:rsidTr="007556A7">
        <w:trPr>
          <w:trHeight w:val="515"/>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4</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«Л</w:t>
            </w:r>
            <w:r>
              <w:rPr>
                <w:rFonts w:eastAsia="Times New Roman"/>
                <w:b w:val="0"/>
                <w:bCs w:val="0"/>
                <w:sz w:val="28"/>
                <w:szCs w:val="28"/>
              </w:rPr>
              <w:t>егкое» и «серьезное» в песне .</w:t>
            </w:r>
            <w:r w:rsidRPr="00635229">
              <w:rPr>
                <w:rFonts w:eastAsia="Times New Roman"/>
                <w:b w:val="0"/>
                <w:bCs w:val="0"/>
                <w:sz w:val="28"/>
                <w:szCs w:val="28"/>
              </w:rPr>
              <w:t>Французская эстрада.</w:t>
            </w:r>
          </w:p>
        </w:tc>
        <w:tc>
          <w:tcPr>
            <w:tcW w:w="2374" w:type="dxa"/>
            <w:gridSpan w:val="2"/>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423"/>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5</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Ансамбль- значит вместе. «Битлз».</w:t>
            </w:r>
          </w:p>
        </w:tc>
        <w:tc>
          <w:tcPr>
            <w:tcW w:w="2374" w:type="dxa"/>
            <w:gridSpan w:val="2"/>
            <w:tcBorders>
              <w:right w:val="single" w:sz="4" w:space="0" w:color="auto"/>
            </w:tcBorders>
          </w:tcPr>
          <w:p w:rsidR="00E902B5" w:rsidRPr="00966A6E" w:rsidRDefault="00E902B5" w:rsidP="007556A7">
            <w:pPr>
              <w:pStyle w:val="ab"/>
              <w:shd w:val="clear" w:color="auto" w:fill="FFFFFF"/>
              <w:spacing w:before="0" w:after="0" w:line="276" w:lineRule="auto"/>
              <w:contextualSpacing/>
              <w:jc w:val="both"/>
              <w:rPr>
                <w:rFonts w:eastAsia="Times New Roman"/>
                <w:sz w:val="28"/>
                <w:szCs w:val="28"/>
                <w:lang w:eastAsia="ru-RU"/>
              </w:rPr>
            </w:pPr>
            <w:r w:rsidRPr="00966A6E">
              <w:rPr>
                <w:rFonts w:eastAsia="Times New Roman"/>
                <w:bCs/>
                <w:sz w:val="28"/>
                <w:szCs w:val="28"/>
              </w:rPr>
              <w:t xml:space="preserve">                  1</w:t>
            </w:r>
          </w:p>
        </w:tc>
        <w:tc>
          <w:tcPr>
            <w:tcW w:w="5281" w:type="dxa"/>
            <w:gridSpan w:val="2"/>
            <w:tcBorders>
              <w:left w:val="single" w:sz="4" w:space="0" w:color="auto"/>
            </w:tcBorders>
          </w:tcPr>
          <w:p w:rsidR="00E902B5" w:rsidRPr="00635229" w:rsidRDefault="00E902B5" w:rsidP="007556A7">
            <w:pPr>
              <w:pStyle w:val="ab"/>
              <w:shd w:val="clear" w:color="auto" w:fill="FFFFFF"/>
              <w:spacing w:before="0" w:after="0" w:line="276" w:lineRule="auto"/>
              <w:contextualSpacing/>
              <w:jc w:val="both"/>
              <w:rPr>
                <w:rFonts w:eastAsia="Times New Roman"/>
                <w:sz w:val="28"/>
                <w:szCs w:val="28"/>
                <w:lang w:eastAsia="ru-RU"/>
              </w:rPr>
            </w:pPr>
          </w:p>
        </w:tc>
      </w:tr>
      <w:tr w:rsidR="00E902B5" w:rsidRPr="00635229" w:rsidTr="007556A7">
        <w:trPr>
          <w:trHeight w:val="401"/>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6</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Два потока одной могучей реки. Опера «Риголетто»</w:t>
            </w:r>
            <w:r>
              <w:rPr>
                <w:rFonts w:eastAsia="Times New Roman"/>
                <w:b w:val="0"/>
                <w:bCs w:val="0"/>
                <w:sz w:val="28"/>
                <w:szCs w:val="28"/>
              </w:rPr>
              <w:t xml:space="preserve"> </w:t>
            </w:r>
            <w:r>
              <w:rPr>
                <w:rFonts w:eastAsia="Times New Roman"/>
                <w:b w:val="0"/>
                <w:bCs w:val="0"/>
                <w:sz w:val="28"/>
                <w:szCs w:val="28"/>
              </w:rPr>
              <w:lastRenderedPageBreak/>
              <w:t>От оперы-</w:t>
            </w:r>
            <w:r w:rsidRPr="00635229">
              <w:rPr>
                <w:rFonts w:eastAsia="Times New Roman"/>
                <w:b w:val="0"/>
                <w:bCs w:val="0"/>
                <w:sz w:val="28"/>
                <w:szCs w:val="28"/>
              </w:rPr>
              <w:t>к рок-опере. А.Рыбников «Юнона и Авось»</w:t>
            </w:r>
            <w:r>
              <w:rPr>
                <w:rFonts w:eastAsia="Times New Roman"/>
                <w:b w:val="0"/>
                <w:bCs w:val="0"/>
                <w:sz w:val="28"/>
                <w:szCs w:val="28"/>
              </w:rPr>
              <w:t>.</w:t>
            </w:r>
          </w:p>
        </w:tc>
        <w:tc>
          <w:tcPr>
            <w:tcW w:w="2374" w:type="dxa"/>
            <w:gridSpan w:val="2"/>
            <w:tcBorders>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lastRenderedPageBreak/>
              <w:t xml:space="preserve">                  1</w:t>
            </w:r>
          </w:p>
        </w:tc>
        <w:tc>
          <w:tcPr>
            <w:tcW w:w="5281" w:type="dxa"/>
            <w:gridSpan w:val="2"/>
            <w:tcBorders>
              <w:lef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p>
        </w:tc>
      </w:tr>
      <w:tr w:rsidR="00E902B5" w:rsidRPr="00635229" w:rsidTr="007556A7">
        <w:trPr>
          <w:trHeight w:val="739"/>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lastRenderedPageBreak/>
              <w:t>7</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 xml:space="preserve">Джаз–дитя </w:t>
            </w:r>
            <w:r w:rsidRPr="00635229">
              <w:rPr>
                <w:rFonts w:eastAsia="Times New Roman"/>
                <w:b w:val="0"/>
                <w:bCs w:val="0"/>
                <w:sz w:val="28"/>
                <w:szCs w:val="28"/>
              </w:rPr>
              <w:t>двух культур.</w:t>
            </w:r>
            <w:r>
              <w:rPr>
                <w:rFonts w:eastAsia="Times New Roman"/>
                <w:b w:val="0"/>
                <w:bCs w:val="0"/>
                <w:sz w:val="28"/>
                <w:szCs w:val="28"/>
              </w:rPr>
              <w:t xml:space="preserve"> Джаз и европейский симфонизм- неожиданный </w:t>
            </w:r>
            <w:r w:rsidRPr="00635229">
              <w:rPr>
                <w:rFonts w:eastAsia="Times New Roman"/>
                <w:b w:val="0"/>
                <w:bCs w:val="0"/>
                <w:sz w:val="28"/>
                <w:szCs w:val="28"/>
              </w:rPr>
              <w:t>сплав</w:t>
            </w:r>
            <w:r>
              <w:rPr>
                <w:rFonts w:eastAsia="Times New Roman"/>
                <w:b w:val="0"/>
                <w:bCs w:val="0"/>
                <w:sz w:val="28"/>
                <w:szCs w:val="28"/>
              </w:rPr>
              <w:t>.Творческая лаборатория.</w:t>
            </w:r>
          </w:p>
        </w:tc>
        <w:tc>
          <w:tcPr>
            <w:tcW w:w="2374" w:type="dxa"/>
            <w:gridSpan w:val="2"/>
            <w:tcBorders>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 xml:space="preserve">                  1</w:t>
            </w:r>
          </w:p>
        </w:tc>
        <w:tc>
          <w:tcPr>
            <w:tcW w:w="5281" w:type="dxa"/>
            <w:gridSpan w:val="2"/>
            <w:tcBorders>
              <w:lef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p>
        </w:tc>
      </w:tr>
      <w:tr w:rsidR="00E902B5" w:rsidRPr="00635229" w:rsidTr="007556A7">
        <w:trPr>
          <w:trHeight w:val="415"/>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8</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Бардовская песня.</w:t>
            </w:r>
          </w:p>
        </w:tc>
        <w:tc>
          <w:tcPr>
            <w:tcW w:w="2374" w:type="dxa"/>
            <w:gridSpan w:val="2"/>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A55833" w:rsidRPr="00635229" w:rsidTr="007556A7">
        <w:trPr>
          <w:trHeight w:val="415"/>
        </w:trPr>
        <w:tc>
          <w:tcPr>
            <w:tcW w:w="15168" w:type="dxa"/>
            <w:gridSpan w:val="6"/>
          </w:tcPr>
          <w:p w:rsidR="00A55833" w:rsidRPr="00635229" w:rsidRDefault="00A55833" w:rsidP="007556A7">
            <w:pPr>
              <w:shd w:val="clear" w:color="auto" w:fill="FFFFFF"/>
              <w:spacing w:line="276" w:lineRule="auto"/>
              <w:contextualSpacing/>
              <w:jc w:val="both"/>
              <w:rPr>
                <w:rFonts w:eastAsia="Times New Roman"/>
                <w:b w:val="0"/>
                <w:bCs w:val="0"/>
                <w:sz w:val="28"/>
                <w:szCs w:val="28"/>
                <w:lang w:eastAsia="ru-RU"/>
              </w:rPr>
            </w:pPr>
            <w:r>
              <w:rPr>
                <w:rFonts w:eastAsia="Times New Roman"/>
                <w:bCs w:val="0"/>
                <w:sz w:val="28"/>
                <w:szCs w:val="28"/>
              </w:rPr>
              <w:t xml:space="preserve">         </w:t>
            </w:r>
            <w:r w:rsidRPr="00A55833">
              <w:rPr>
                <w:rFonts w:eastAsia="Times New Roman"/>
                <w:bCs w:val="0"/>
                <w:sz w:val="28"/>
                <w:szCs w:val="28"/>
              </w:rPr>
              <w:t>Стиль в музыкальном искусстве.</w:t>
            </w:r>
            <w:r w:rsidR="005A273F">
              <w:rPr>
                <w:rFonts w:eastAsia="Times New Roman"/>
                <w:bCs w:val="0"/>
                <w:sz w:val="28"/>
                <w:szCs w:val="28"/>
              </w:rPr>
              <w:t xml:space="preserve"> (9ч.)</w:t>
            </w:r>
          </w:p>
        </w:tc>
      </w:tr>
      <w:tr w:rsidR="00E902B5" w:rsidRPr="00635229" w:rsidTr="007556A7">
        <w:trPr>
          <w:trHeight w:val="497"/>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9</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Музыкально-исторический стиль. Музыка барокко.</w:t>
            </w:r>
          </w:p>
        </w:tc>
        <w:tc>
          <w:tcPr>
            <w:tcW w:w="2374" w:type="dxa"/>
            <w:gridSpan w:val="2"/>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367"/>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10</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Музыка рококо. Классицизм в музыке.</w:t>
            </w:r>
          </w:p>
        </w:tc>
        <w:tc>
          <w:tcPr>
            <w:tcW w:w="2374" w:type="dxa"/>
            <w:gridSpan w:val="2"/>
            <w:tcBorders>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 xml:space="preserve">                   1</w:t>
            </w:r>
          </w:p>
        </w:tc>
        <w:tc>
          <w:tcPr>
            <w:tcW w:w="5281" w:type="dxa"/>
            <w:gridSpan w:val="2"/>
            <w:tcBorders>
              <w:lef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p>
        </w:tc>
      </w:tr>
      <w:tr w:rsidR="00E902B5" w:rsidRPr="00635229" w:rsidTr="007556A7">
        <w:trPr>
          <w:trHeight w:val="359"/>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11</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Романтизм в музыке.</w:t>
            </w:r>
          </w:p>
        </w:tc>
        <w:tc>
          <w:tcPr>
            <w:tcW w:w="2374" w:type="dxa"/>
            <w:gridSpan w:val="2"/>
            <w:tcBorders>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 xml:space="preserve">                   1</w:t>
            </w:r>
          </w:p>
        </w:tc>
        <w:tc>
          <w:tcPr>
            <w:tcW w:w="5281" w:type="dxa"/>
            <w:gridSpan w:val="2"/>
            <w:tcBorders>
              <w:lef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p>
        </w:tc>
      </w:tr>
      <w:tr w:rsidR="00E902B5" w:rsidRPr="00635229" w:rsidTr="007556A7">
        <w:trPr>
          <w:trHeight w:val="392"/>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12</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 xml:space="preserve">Импрессионизм  в музыке </w:t>
            </w:r>
            <w:r w:rsidRPr="00A807DA">
              <w:rPr>
                <w:rFonts w:eastAsia="Times New Roman"/>
                <w:b w:val="0"/>
                <w:bCs w:val="0"/>
                <w:sz w:val="28"/>
                <w:szCs w:val="28"/>
              </w:rPr>
              <w:t>.</w:t>
            </w:r>
            <w:r>
              <w:rPr>
                <w:rFonts w:eastAsia="Times New Roman"/>
                <w:b w:val="0"/>
                <w:bCs w:val="0"/>
                <w:sz w:val="28"/>
                <w:szCs w:val="28"/>
              </w:rPr>
              <w:t xml:space="preserve"> Творческая лаборатория.</w:t>
            </w:r>
          </w:p>
        </w:tc>
        <w:tc>
          <w:tcPr>
            <w:tcW w:w="2374" w:type="dxa"/>
            <w:gridSpan w:val="2"/>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392"/>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13</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Авангардизм в музыке.</w:t>
            </w:r>
          </w:p>
        </w:tc>
        <w:tc>
          <w:tcPr>
            <w:tcW w:w="2374" w:type="dxa"/>
            <w:gridSpan w:val="2"/>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81" w:type="dxa"/>
            <w:gridSpan w:val="2"/>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392"/>
        </w:trPr>
        <w:tc>
          <w:tcPr>
            <w:tcW w:w="713" w:type="dxa"/>
          </w:tcPr>
          <w:p w:rsidR="00E902B5"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14</w:t>
            </w:r>
          </w:p>
        </w:tc>
        <w:tc>
          <w:tcPr>
            <w:tcW w:w="6800" w:type="dxa"/>
          </w:tcPr>
          <w:p w:rsidR="00E902B5"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Новая русская музыкальная  школа («Могучая кучка»)</w:t>
            </w:r>
          </w:p>
        </w:tc>
        <w:tc>
          <w:tcPr>
            <w:tcW w:w="2410" w:type="dxa"/>
            <w:gridSpan w:val="3"/>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45" w:type="dxa"/>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392"/>
        </w:trPr>
        <w:tc>
          <w:tcPr>
            <w:tcW w:w="713" w:type="dxa"/>
          </w:tcPr>
          <w:p w:rsidR="00E902B5"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15</w:t>
            </w:r>
          </w:p>
        </w:tc>
        <w:tc>
          <w:tcPr>
            <w:tcW w:w="6800" w:type="dxa"/>
          </w:tcPr>
          <w:p w:rsidR="00E902B5"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Крупнейшие центры мировой музыкальной культуры(театры оперы и балета ,концертные залы</w:t>
            </w:r>
            <w:r>
              <w:rPr>
                <w:rFonts w:eastAsia="Times New Roman"/>
                <w:b w:val="0"/>
                <w:bCs w:val="0"/>
                <w:sz w:val="28"/>
                <w:szCs w:val="28"/>
              </w:rPr>
              <w:t>)</w:t>
            </w:r>
          </w:p>
        </w:tc>
        <w:tc>
          <w:tcPr>
            <w:tcW w:w="2410" w:type="dxa"/>
            <w:gridSpan w:val="3"/>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45" w:type="dxa"/>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392"/>
        </w:trPr>
        <w:tc>
          <w:tcPr>
            <w:tcW w:w="713" w:type="dxa"/>
          </w:tcPr>
          <w:p w:rsidR="00E902B5"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16</w:t>
            </w:r>
          </w:p>
        </w:tc>
        <w:tc>
          <w:tcPr>
            <w:tcW w:w="6800" w:type="dxa"/>
          </w:tcPr>
          <w:p w:rsidR="00E902B5" w:rsidRDefault="00E902B5" w:rsidP="00A50D49">
            <w:pPr>
              <w:spacing w:line="276" w:lineRule="auto"/>
              <w:contextualSpacing/>
              <w:jc w:val="both"/>
              <w:rPr>
                <w:rFonts w:eastAsia="Times New Roman"/>
                <w:b w:val="0"/>
                <w:bCs w:val="0"/>
                <w:sz w:val="28"/>
                <w:szCs w:val="28"/>
              </w:rPr>
            </w:pPr>
            <w:r w:rsidRPr="00635229">
              <w:rPr>
                <w:rFonts w:eastAsia="Times New Roman"/>
                <w:b w:val="0"/>
                <w:bCs w:val="0"/>
                <w:sz w:val="28"/>
                <w:szCs w:val="28"/>
              </w:rPr>
              <w:t xml:space="preserve">Золотой фонд мировой музыки. Творческая </w:t>
            </w:r>
            <w:r w:rsidR="00A50D49">
              <w:rPr>
                <w:rFonts w:eastAsia="Times New Roman"/>
                <w:b w:val="0"/>
                <w:bCs w:val="0"/>
                <w:sz w:val="28"/>
                <w:szCs w:val="28"/>
              </w:rPr>
              <w:t xml:space="preserve"> лаборатория(викторины,тесты,</w:t>
            </w:r>
            <w:r w:rsidRPr="00635229">
              <w:rPr>
                <w:rFonts w:eastAsia="Times New Roman"/>
                <w:b w:val="0"/>
                <w:bCs w:val="0"/>
                <w:sz w:val="28"/>
                <w:szCs w:val="28"/>
              </w:rPr>
              <w:t>кроссворды</w:t>
            </w:r>
            <w:r w:rsidR="00A50D49">
              <w:rPr>
                <w:rFonts w:eastAsia="Times New Roman"/>
                <w:b w:val="0"/>
                <w:bCs w:val="0"/>
                <w:sz w:val="28"/>
                <w:szCs w:val="28"/>
              </w:rPr>
              <w:t>,тв.задания)</w:t>
            </w:r>
          </w:p>
        </w:tc>
        <w:tc>
          <w:tcPr>
            <w:tcW w:w="2410" w:type="dxa"/>
            <w:gridSpan w:val="3"/>
            <w:tcBorders>
              <w:righ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r>
              <w:rPr>
                <w:rFonts w:eastAsia="Times New Roman"/>
                <w:b w:val="0"/>
                <w:bCs w:val="0"/>
                <w:sz w:val="28"/>
                <w:szCs w:val="28"/>
                <w:lang w:eastAsia="ru-RU"/>
              </w:rPr>
              <w:t xml:space="preserve">                   1</w:t>
            </w:r>
          </w:p>
        </w:tc>
        <w:tc>
          <w:tcPr>
            <w:tcW w:w="5245" w:type="dxa"/>
            <w:tcBorders>
              <w:left w:val="single" w:sz="4" w:space="0" w:color="auto"/>
            </w:tcBorders>
          </w:tcPr>
          <w:p w:rsidR="00E902B5" w:rsidRPr="00635229" w:rsidRDefault="00E902B5" w:rsidP="007556A7">
            <w:pPr>
              <w:shd w:val="clear" w:color="auto" w:fill="FFFFFF"/>
              <w:spacing w:line="276" w:lineRule="auto"/>
              <w:contextualSpacing/>
              <w:jc w:val="both"/>
              <w:rPr>
                <w:rFonts w:eastAsia="Times New Roman"/>
                <w:b w:val="0"/>
                <w:bCs w:val="0"/>
                <w:sz w:val="28"/>
                <w:szCs w:val="28"/>
                <w:lang w:eastAsia="ru-RU"/>
              </w:rPr>
            </w:pPr>
          </w:p>
        </w:tc>
      </w:tr>
      <w:tr w:rsidR="00E902B5" w:rsidRPr="00635229" w:rsidTr="007556A7">
        <w:trPr>
          <w:trHeight w:val="458"/>
        </w:trPr>
        <w:tc>
          <w:tcPr>
            <w:tcW w:w="713" w:type="dxa"/>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17</w:t>
            </w:r>
          </w:p>
        </w:tc>
        <w:tc>
          <w:tcPr>
            <w:tcW w:w="6800" w:type="dxa"/>
          </w:tcPr>
          <w:p w:rsidR="00E902B5" w:rsidRPr="00635229" w:rsidRDefault="00E902B5" w:rsidP="007556A7">
            <w:pPr>
              <w:spacing w:line="276" w:lineRule="auto"/>
              <w:contextualSpacing/>
              <w:jc w:val="both"/>
              <w:rPr>
                <w:rFonts w:eastAsia="Times New Roman"/>
                <w:b w:val="0"/>
                <w:bCs w:val="0"/>
                <w:sz w:val="28"/>
                <w:szCs w:val="28"/>
              </w:rPr>
            </w:pPr>
            <w:r w:rsidRPr="00635229">
              <w:rPr>
                <w:rFonts w:eastAsia="Times New Roman"/>
                <w:b w:val="0"/>
                <w:bCs w:val="0"/>
                <w:sz w:val="28"/>
                <w:szCs w:val="28"/>
              </w:rPr>
              <w:t xml:space="preserve">«Нет, не забудет никто, никогда школьные </w:t>
            </w:r>
            <w:r w:rsidR="00A50D49">
              <w:rPr>
                <w:rFonts w:eastAsia="Times New Roman"/>
                <w:b w:val="0"/>
                <w:bCs w:val="0"/>
                <w:sz w:val="28"/>
                <w:szCs w:val="28"/>
              </w:rPr>
              <w:t xml:space="preserve">годы! </w:t>
            </w:r>
            <w:r w:rsidRPr="00635229">
              <w:rPr>
                <w:rFonts w:eastAsia="Times New Roman"/>
                <w:b w:val="0"/>
                <w:bCs w:val="0"/>
                <w:sz w:val="28"/>
                <w:szCs w:val="28"/>
              </w:rPr>
              <w:t>Обобщение. Подведение итогов за год.</w:t>
            </w:r>
          </w:p>
        </w:tc>
        <w:tc>
          <w:tcPr>
            <w:tcW w:w="2410" w:type="dxa"/>
            <w:gridSpan w:val="3"/>
            <w:tcBorders>
              <w:righ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r>
              <w:rPr>
                <w:rFonts w:eastAsia="Times New Roman"/>
                <w:b w:val="0"/>
                <w:bCs w:val="0"/>
                <w:sz w:val="28"/>
                <w:szCs w:val="28"/>
              </w:rPr>
              <w:t xml:space="preserve">                   1</w:t>
            </w:r>
          </w:p>
        </w:tc>
        <w:tc>
          <w:tcPr>
            <w:tcW w:w="5245" w:type="dxa"/>
            <w:tcBorders>
              <w:left w:val="single" w:sz="4" w:space="0" w:color="auto"/>
            </w:tcBorders>
          </w:tcPr>
          <w:p w:rsidR="00E902B5" w:rsidRPr="00635229" w:rsidRDefault="00E902B5" w:rsidP="007556A7">
            <w:pPr>
              <w:spacing w:line="276" w:lineRule="auto"/>
              <w:contextualSpacing/>
              <w:jc w:val="both"/>
              <w:rPr>
                <w:rFonts w:eastAsia="Times New Roman"/>
                <w:b w:val="0"/>
                <w:bCs w:val="0"/>
                <w:sz w:val="28"/>
                <w:szCs w:val="28"/>
              </w:rPr>
            </w:pPr>
          </w:p>
        </w:tc>
      </w:tr>
    </w:tbl>
    <w:p w:rsidR="00E902B5" w:rsidRDefault="00E902B5" w:rsidP="00E902B5">
      <w:pPr>
        <w:pStyle w:val="a4"/>
        <w:spacing w:after="0"/>
        <w:ind w:left="0"/>
        <w:rPr>
          <w:bCs/>
          <w:sz w:val="28"/>
          <w:szCs w:val="28"/>
        </w:rPr>
      </w:pPr>
      <w:r w:rsidRPr="00635229">
        <w:rPr>
          <w:bCs/>
          <w:sz w:val="28"/>
          <w:szCs w:val="28"/>
        </w:rPr>
        <w:t xml:space="preserve">  </w:t>
      </w:r>
    </w:p>
    <w:p w:rsidR="00E902B5" w:rsidRDefault="00E902B5" w:rsidP="00E902B5">
      <w:pPr>
        <w:pStyle w:val="a4"/>
        <w:spacing w:after="0"/>
        <w:ind w:left="0"/>
        <w:rPr>
          <w:bCs/>
          <w:sz w:val="28"/>
          <w:szCs w:val="28"/>
        </w:rPr>
      </w:pPr>
    </w:p>
    <w:p w:rsidR="00E902B5" w:rsidRDefault="00E902B5" w:rsidP="00E902B5">
      <w:pPr>
        <w:pStyle w:val="a4"/>
        <w:spacing w:after="0"/>
        <w:ind w:left="0"/>
        <w:rPr>
          <w:bCs/>
          <w:sz w:val="28"/>
          <w:szCs w:val="28"/>
        </w:rPr>
      </w:pPr>
    </w:p>
    <w:p w:rsidR="00E902B5" w:rsidRDefault="00E902B5" w:rsidP="00E902B5">
      <w:pPr>
        <w:pStyle w:val="a4"/>
        <w:spacing w:after="0"/>
        <w:ind w:left="0"/>
        <w:rPr>
          <w:bCs/>
          <w:sz w:val="28"/>
          <w:szCs w:val="28"/>
        </w:rPr>
      </w:pPr>
    </w:p>
    <w:p w:rsidR="00E902B5" w:rsidRDefault="00E902B5" w:rsidP="00E902B5">
      <w:pPr>
        <w:pStyle w:val="a4"/>
        <w:spacing w:after="0"/>
        <w:ind w:left="0"/>
        <w:rPr>
          <w:bCs/>
          <w:sz w:val="28"/>
          <w:szCs w:val="28"/>
        </w:rPr>
      </w:pPr>
    </w:p>
    <w:p w:rsidR="00E902B5" w:rsidRDefault="00E902B5" w:rsidP="00E902B5">
      <w:pPr>
        <w:pStyle w:val="a4"/>
        <w:spacing w:after="0"/>
        <w:ind w:left="0"/>
        <w:rPr>
          <w:bCs/>
          <w:sz w:val="28"/>
          <w:szCs w:val="28"/>
        </w:rPr>
      </w:pPr>
    </w:p>
    <w:sectPr w:rsidR="00E902B5" w:rsidSect="00A50D49">
      <w:footerReference w:type="default" r:id="rId10"/>
      <w:pgSz w:w="16838" w:h="11906" w:orient="landscape"/>
      <w:pgMar w:top="1134" w:right="1134" w:bottom="142"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30A" w:rsidRDefault="0099730A" w:rsidP="00AA5D39">
      <w:r>
        <w:separator/>
      </w:r>
    </w:p>
  </w:endnote>
  <w:endnote w:type="continuationSeparator" w:id="0">
    <w:p w:rsidR="0099730A" w:rsidRDefault="0099730A" w:rsidP="00AA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altName w:val="Arial Unicode MS"/>
    <w:charset w:val="80"/>
    <w:family w:val="auto"/>
    <w:pitch w:val="variable"/>
  </w:font>
  <w:font w:name="SchoolBookSanPi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764588"/>
    </w:sdtPr>
    <w:sdtEndPr/>
    <w:sdtContent>
      <w:p w:rsidR="007556A7" w:rsidRDefault="0099730A">
        <w:pPr>
          <w:pStyle w:val="af3"/>
          <w:jc w:val="right"/>
        </w:pPr>
        <w:r>
          <w:fldChar w:fldCharType="begin"/>
        </w:r>
        <w:r>
          <w:instrText xml:space="preserve"> PAGE   \* MERGEFORMAT </w:instrText>
        </w:r>
        <w:r>
          <w:fldChar w:fldCharType="separate"/>
        </w:r>
        <w:r w:rsidR="007A29FE">
          <w:rPr>
            <w:noProof/>
          </w:rPr>
          <w:t>2</w:t>
        </w:r>
        <w:r>
          <w:rPr>
            <w:noProof/>
          </w:rPr>
          <w:fldChar w:fldCharType="end"/>
        </w:r>
      </w:p>
    </w:sdtContent>
  </w:sdt>
  <w:p w:rsidR="007556A7" w:rsidRDefault="007556A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30A" w:rsidRDefault="0099730A" w:rsidP="00AA5D39">
      <w:r>
        <w:separator/>
      </w:r>
    </w:p>
  </w:footnote>
  <w:footnote w:type="continuationSeparator" w:id="0">
    <w:p w:rsidR="0099730A" w:rsidRDefault="0099730A" w:rsidP="00AA5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nsid w:val="0C9B3D9E"/>
    <w:multiLevelType w:val="multilevel"/>
    <w:tmpl w:val="0944E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AD6047"/>
    <w:multiLevelType w:val="multilevel"/>
    <w:tmpl w:val="C1A8D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E0A2F"/>
    <w:multiLevelType w:val="hybridMultilevel"/>
    <w:tmpl w:val="B774930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74077098"/>
    <w:multiLevelType w:val="hybridMultilevel"/>
    <w:tmpl w:val="7F5EA3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A013D20"/>
    <w:multiLevelType w:val="hybridMultilevel"/>
    <w:tmpl w:val="76505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1"/>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D39"/>
    <w:rsid w:val="0000106D"/>
    <w:rsid w:val="000458E7"/>
    <w:rsid w:val="00073165"/>
    <w:rsid w:val="00085919"/>
    <w:rsid w:val="000A27CB"/>
    <w:rsid w:val="000A53A5"/>
    <w:rsid w:val="000F1297"/>
    <w:rsid w:val="0012508B"/>
    <w:rsid w:val="001352F2"/>
    <w:rsid w:val="001361C9"/>
    <w:rsid w:val="00161F8C"/>
    <w:rsid w:val="001855FB"/>
    <w:rsid w:val="001D1F09"/>
    <w:rsid w:val="001F2A5C"/>
    <w:rsid w:val="00223D5C"/>
    <w:rsid w:val="00233D5F"/>
    <w:rsid w:val="002741B2"/>
    <w:rsid w:val="002A18DC"/>
    <w:rsid w:val="002B6B17"/>
    <w:rsid w:val="002E79D6"/>
    <w:rsid w:val="002F1E49"/>
    <w:rsid w:val="00305CEE"/>
    <w:rsid w:val="00363EA5"/>
    <w:rsid w:val="0036402F"/>
    <w:rsid w:val="00364650"/>
    <w:rsid w:val="003906A7"/>
    <w:rsid w:val="00397539"/>
    <w:rsid w:val="003B16FF"/>
    <w:rsid w:val="003B26E9"/>
    <w:rsid w:val="003B2D4E"/>
    <w:rsid w:val="003B6255"/>
    <w:rsid w:val="003D30EF"/>
    <w:rsid w:val="003D6724"/>
    <w:rsid w:val="00411CFF"/>
    <w:rsid w:val="00421714"/>
    <w:rsid w:val="004458C5"/>
    <w:rsid w:val="004810F5"/>
    <w:rsid w:val="004B5F90"/>
    <w:rsid w:val="004C0B39"/>
    <w:rsid w:val="004C0B93"/>
    <w:rsid w:val="00513AB3"/>
    <w:rsid w:val="005304B4"/>
    <w:rsid w:val="00531DEF"/>
    <w:rsid w:val="005400A0"/>
    <w:rsid w:val="005A0F1A"/>
    <w:rsid w:val="005A273F"/>
    <w:rsid w:val="005C418D"/>
    <w:rsid w:val="005D2CA9"/>
    <w:rsid w:val="005E0D9A"/>
    <w:rsid w:val="005E1A83"/>
    <w:rsid w:val="005F1293"/>
    <w:rsid w:val="006117B7"/>
    <w:rsid w:val="006334DC"/>
    <w:rsid w:val="00635229"/>
    <w:rsid w:val="00636B0F"/>
    <w:rsid w:val="00661185"/>
    <w:rsid w:val="00663964"/>
    <w:rsid w:val="00682717"/>
    <w:rsid w:val="006839F6"/>
    <w:rsid w:val="006A155B"/>
    <w:rsid w:val="006E11DF"/>
    <w:rsid w:val="006F2C13"/>
    <w:rsid w:val="00705FD9"/>
    <w:rsid w:val="00706A80"/>
    <w:rsid w:val="007228DC"/>
    <w:rsid w:val="007556A7"/>
    <w:rsid w:val="00793241"/>
    <w:rsid w:val="007A29FE"/>
    <w:rsid w:val="007A7D52"/>
    <w:rsid w:val="007F1CD1"/>
    <w:rsid w:val="007F5563"/>
    <w:rsid w:val="008234A2"/>
    <w:rsid w:val="00835C2A"/>
    <w:rsid w:val="0087065E"/>
    <w:rsid w:val="008947FA"/>
    <w:rsid w:val="00896CA8"/>
    <w:rsid w:val="008B5B43"/>
    <w:rsid w:val="008C7057"/>
    <w:rsid w:val="008D0D51"/>
    <w:rsid w:val="0090293B"/>
    <w:rsid w:val="0092755A"/>
    <w:rsid w:val="00945220"/>
    <w:rsid w:val="00973C4C"/>
    <w:rsid w:val="009842A0"/>
    <w:rsid w:val="00990106"/>
    <w:rsid w:val="00993096"/>
    <w:rsid w:val="0099730A"/>
    <w:rsid w:val="009A1179"/>
    <w:rsid w:val="009A186E"/>
    <w:rsid w:val="009B4515"/>
    <w:rsid w:val="009B4FED"/>
    <w:rsid w:val="00A12649"/>
    <w:rsid w:val="00A33965"/>
    <w:rsid w:val="00A36FF1"/>
    <w:rsid w:val="00A45F79"/>
    <w:rsid w:val="00A50D49"/>
    <w:rsid w:val="00A55833"/>
    <w:rsid w:val="00A73FB0"/>
    <w:rsid w:val="00A8331A"/>
    <w:rsid w:val="00AA5D39"/>
    <w:rsid w:val="00AB05FB"/>
    <w:rsid w:val="00AC6F66"/>
    <w:rsid w:val="00B20B17"/>
    <w:rsid w:val="00B21E2F"/>
    <w:rsid w:val="00B423F5"/>
    <w:rsid w:val="00BB2650"/>
    <w:rsid w:val="00BC220B"/>
    <w:rsid w:val="00BC765A"/>
    <w:rsid w:val="00BF4EBA"/>
    <w:rsid w:val="00BF76BA"/>
    <w:rsid w:val="00C13EF4"/>
    <w:rsid w:val="00C31B57"/>
    <w:rsid w:val="00C64622"/>
    <w:rsid w:val="00C6542C"/>
    <w:rsid w:val="00C92F6C"/>
    <w:rsid w:val="00CE730C"/>
    <w:rsid w:val="00CF204C"/>
    <w:rsid w:val="00D16206"/>
    <w:rsid w:val="00D2178F"/>
    <w:rsid w:val="00D22C45"/>
    <w:rsid w:val="00D30528"/>
    <w:rsid w:val="00D4161B"/>
    <w:rsid w:val="00D718DA"/>
    <w:rsid w:val="00D7370C"/>
    <w:rsid w:val="00D747C9"/>
    <w:rsid w:val="00DA54EC"/>
    <w:rsid w:val="00E041BA"/>
    <w:rsid w:val="00E213DF"/>
    <w:rsid w:val="00E37ADD"/>
    <w:rsid w:val="00E40AEA"/>
    <w:rsid w:val="00E622BC"/>
    <w:rsid w:val="00E76E89"/>
    <w:rsid w:val="00E902B5"/>
    <w:rsid w:val="00EC0D55"/>
    <w:rsid w:val="00ED7122"/>
    <w:rsid w:val="00EE1DFE"/>
    <w:rsid w:val="00EE7F51"/>
    <w:rsid w:val="00EF2C0D"/>
    <w:rsid w:val="00EF72F3"/>
    <w:rsid w:val="00F31196"/>
    <w:rsid w:val="00F35D59"/>
    <w:rsid w:val="00F37A1D"/>
    <w:rsid w:val="00F554D7"/>
    <w:rsid w:val="00F647C5"/>
    <w:rsid w:val="00FC0279"/>
    <w:rsid w:val="00FF6216"/>
    <w:rsid w:val="00FF62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D39"/>
    <w:pPr>
      <w:spacing w:after="0" w:line="240" w:lineRule="auto"/>
    </w:pPr>
    <w:rPr>
      <w:rFonts w:ascii="Times New Roman" w:eastAsia="MS Mincho" w:hAnsi="Times New Roman" w:cs="Times New Roman"/>
      <w:b/>
      <w:bCs/>
      <w:sz w:val="144"/>
      <w:szCs w:val="24"/>
      <w:lang w:eastAsia="ja-JP"/>
    </w:rPr>
  </w:style>
  <w:style w:type="paragraph" w:styleId="1">
    <w:name w:val="heading 1"/>
    <w:next w:val="a"/>
    <w:link w:val="10"/>
    <w:uiPriority w:val="9"/>
    <w:unhideWhenUsed/>
    <w:qFormat/>
    <w:rsid w:val="00AA5D39"/>
    <w:pPr>
      <w:keepNext/>
      <w:keepLines/>
      <w:spacing w:after="174" w:line="230" w:lineRule="auto"/>
      <w:ind w:left="789" w:right="-15" w:hanging="10"/>
      <w:outlineLvl w:val="0"/>
    </w:pPr>
    <w:rPr>
      <w:rFonts w:ascii="Calibri" w:eastAsia="Calibri" w:hAnsi="Calibri" w:cs="Calibri"/>
      <w:b/>
      <w:color w:val="000000"/>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5D39"/>
    <w:rPr>
      <w:rFonts w:ascii="Calibri" w:eastAsia="Calibri" w:hAnsi="Calibri" w:cs="Calibri"/>
      <w:b/>
      <w:color w:val="000000"/>
      <w:sz w:val="26"/>
      <w:lang w:eastAsia="ru-RU"/>
    </w:rPr>
  </w:style>
  <w:style w:type="paragraph" w:customStyle="1" w:styleId="footnotedescription">
    <w:name w:val="footnote description"/>
    <w:next w:val="a"/>
    <w:link w:val="footnotedescriptionChar"/>
    <w:hidden/>
    <w:rsid w:val="00AA5D39"/>
    <w:pPr>
      <w:spacing w:after="6" w:line="240" w:lineRule="auto"/>
      <w:jc w:val="both"/>
    </w:pPr>
    <w:rPr>
      <w:rFonts w:ascii="Calibri" w:eastAsia="Calibri" w:hAnsi="Calibri" w:cs="Calibri"/>
      <w:color w:val="000000"/>
      <w:sz w:val="19"/>
      <w:lang w:eastAsia="ru-RU"/>
    </w:rPr>
  </w:style>
  <w:style w:type="character" w:customStyle="1" w:styleId="footnotedescriptionChar">
    <w:name w:val="footnote description Char"/>
    <w:link w:val="footnotedescription"/>
    <w:rsid w:val="00AA5D39"/>
    <w:rPr>
      <w:rFonts w:ascii="Calibri" w:eastAsia="Calibri" w:hAnsi="Calibri" w:cs="Calibri"/>
      <w:color w:val="000000"/>
      <w:sz w:val="19"/>
      <w:lang w:eastAsia="ru-RU"/>
    </w:rPr>
  </w:style>
  <w:style w:type="character" w:customStyle="1" w:styleId="footnotemark">
    <w:name w:val="footnote mark"/>
    <w:hidden/>
    <w:rsid w:val="00AA5D39"/>
    <w:rPr>
      <w:rFonts w:ascii="Calibri" w:eastAsia="Calibri" w:hAnsi="Calibri" w:cs="Calibri"/>
      <w:color w:val="000000"/>
      <w:sz w:val="19"/>
      <w:vertAlign w:val="superscript"/>
    </w:rPr>
  </w:style>
  <w:style w:type="numbering" w:customStyle="1" w:styleId="11">
    <w:name w:val="Нет списка1"/>
    <w:next w:val="a2"/>
    <w:semiHidden/>
    <w:unhideWhenUsed/>
    <w:rsid w:val="006A155B"/>
  </w:style>
  <w:style w:type="paragraph" w:styleId="a3">
    <w:name w:val="No Spacing"/>
    <w:uiPriority w:val="1"/>
    <w:qFormat/>
    <w:rsid w:val="006A155B"/>
    <w:pPr>
      <w:spacing w:after="0" w:line="240" w:lineRule="auto"/>
    </w:pPr>
    <w:rPr>
      <w:rFonts w:ascii="Calibri" w:eastAsia="Calibri" w:hAnsi="Calibri" w:cs="Times New Roman"/>
    </w:rPr>
  </w:style>
  <w:style w:type="paragraph" w:styleId="a4">
    <w:name w:val="Body Text Indent"/>
    <w:basedOn w:val="a"/>
    <w:link w:val="a5"/>
    <w:rsid w:val="006A155B"/>
    <w:pPr>
      <w:spacing w:after="120"/>
      <w:ind w:left="283"/>
    </w:pPr>
    <w:rPr>
      <w:rFonts w:eastAsia="Times New Roman"/>
      <w:b w:val="0"/>
      <w:bCs w:val="0"/>
      <w:sz w:val="24"/>
      <w:lang w:eastAsia="ru-RU"/>
    </w:rPr>
  </w:style>
  <w:style w:type="character" w:customStyle="1" w:styleId="a5">
    <w:name w:val="Основной текст с отступом Знак"/>
    <w:basedOn w:val="a0"/>
    <w:link w:val="a4"/>
    <w:rsid w:val="006A155B"/>
    <w:rPr>
      <w:rFonts w:ascii="Times New Roman" w:eastAsia="Times New Roman" w:hAnsi="Times New Roman" w:cs="Times New Roman"/>
      <w:sz w:val="24"/>
      <w:szCs w:val="24"/>
      <w:lang w:eastAsia="ru-RU"/>
    </w:rPr>
  </w:style>
  <w:style w:type="paragraph" w:styleId="a6">
    <w:name w:val="List Paragraph"/>
    <w:basedOn w:val="a"/>
    <w:uiPriority w:val="34"/>
    <w:qFormat/>
    <w:rsid w:val="006A155B"/>
    <w:pPr>
      <w:ind w:left="720"/>
      <w:contextualSpacing/>
    </w:pPr>
    <w:rPr>
      <w:rFonts w:eastAsia="Times New Roman"/>
      <w:b w:val="0"/>
      <w:bCs w:val="0"/>
      <w:sz w:val="24"/>
      <w:lang w:eastAsia="ru-RU"/>
    </w:rPr>
  </w:style>
  <w:style w:type="paragraph" w:customStyle="1" w:styleId="a7">
    <w:name w:val="А_основной"/>
    <w:basedOn w:val="a"/>
    <w:link w:val="a8"/>
    <w:qFormat/>
    <w:rsid w:val="006A155B"/>
    <w:pPr>
      <w:spacing w:line="360" w:lineRule="auto"/>
      <w:ind w:firstLine="454"/>
      <w:jc w:val="both"/>
    </w:pPr>
    <w:rPr>
      <w:rFonts w:eastAsia="Calibri"/>
      <w:b w:val="0"/>
      <w:bCs w:val="0"/>
      <w:sz w:val="28"/>
      <w:szCs w:val="28"/>
    </w:rPr>
  </w:style>
  <w:style w:type="character" w:customStyle="1" w:styleId="a8">
    <w:name w:val="А_основной Знак"/>
    <w:link w:val="a7"/>
    <w:rsid w:val="006A155B"/>
    <w:rPr>
      <w:rFonts w:ascii="Times New Roman" w:eastAsia="Calibri" w:hAnsi="Times New Roman" w:cs="Times New Roman"/>
      <w:sz w:val="28"/>
      <w:szCs w:val="28"/>
    </w:rPr>
  </w:style>
  <w:style w:type="character" w:styleId="a9">
    <w:name w:val="Hyperlink"/>
    <w:uiPriority w:val="99"/>
    <w:unhideWhenUsed/>
    <w:rsid w:val="006A155B"/>
    <w:rPr>
      <w:color w:val="0000FF"/>
      <w:u w:val="single"/>
    </w:rPr>
  </w:style>
  <w:style w:type="character" w:styleId="aa">
    <w:name w:val="FollowedHyperlink"/>
    <w:uiPriority w:val="99"/>
    <w:semiHidden/>
    <w:unhideWhenUsed/>
    <w:rsid w:val="006A155B"/>
    <w:rPr>
      <w:color w:val="800080"/>
      <w:u w:val="single"/>
    </w:rPr>
  </w:style>
  <w:style w:type="paragraph" w:styleId="ab">
    <w:name w:val="Normal (Web)"/>
    <w:basedOn w:val="a"/>
    <w:uiPriority w:val="99"/>
    <w:rsid w:val="006A155B"/>
    <w:pPr>
      <w:suppressAutoHyphens/>
      <w:spacing w:before="280" w:after="280"/>
    </w:pPr>
    <w:rPr>
      <w:rFonts w:eastAsia="Calibri"/>
      <w:b w:val="0"/>
      <w:bCs w:val="0"/>
      <w:sz w:val="24"/>
      <w:lang w:eastAsia="ar-SA"/>
    </w:rPr>
  </w:style>
  <w:style w:type="paragraph" w:customStyle="1" w:styleId="c22">
    <w:name w:val="c22"/>
    <w:basedOn w:val="a"/>
    <w:uiPriority w:val="99"/>
    <w:rsid w:val="006A155B"/>
    <w:pPr>
      <w:spacing w:before="100" w:beforeAutospacing="1" w:after="100" w:afterAutospacing="1"/>
    </w:pPr>
    <w:rPr>
      <w:rFonts w:eastAsia="Times New Roman"/>
      <w:b w:val="0"/>
      <w:bCs w:val="0"/>
      <w:sz w:val="24"/>
      <w:lang w:eastAsia="ru-RU"/>
    </w:rPr>
  </w:style>
  <w:style w:type="character" w:customStyle="1" w:styleId="c39">
    <w:name w:val="c39"/>
    <w:rsid w:val="006A155B"/>
  </w:style>
  <w:style w:type="character" w:customStyle="1" w:styleId="dash041e0431044b0447043d044b0439char1">
    <w:name w:val="dash041e_0431_044b_0447_043d_044b_0439__char1"/>
    <w:rsid w:val="006A155B"/>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6A155B"/>
    <w:rPr>
      <w:rFonts w:eastAsia="Times New Roman"/>
      <w:b w:val="0"/>
      <w:bCs w:val="0"/>
      <w:sz w:val="24"/>
      <w:lang w:eastAsia="ru-RU"/>
    </w:rPr>
  </w:style>
  <w:style w:type="character" w:customStyle="1" w:styleId="dash0410043104370430044600200441043f04380441043a0430char1">
    <w:name w:val="dash0410_0431_0437_0430_0446_0020_0441_043f_0438_0441_043a_0430__char1"/>
    <w:rsid w:val="006A155B"/>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6A155B"/>
    <w:pPr>
      <w:ind w:left="720" w:firstLine="700"/>
      <w:jc w:val="both"/>
    </w:pPr>
    <w:rPr>
      <w:rFonts w:eastAsia="Times New Roman"/>
      <w:b w:val="0"/>
      <w:bCs w:val="0"/>
      <w:sz w:val="24"/>
      <w:lang w:eastAsia="ru-RU"/>
    </w:rPr>
  </w:style>
  <w:style w:type="character" w:customStyle="1" w:styleId="dash041d043e0432044b0439char1">
    <w:name w:val="dash041d_043e_0432_044b_0439__char1"/>
    <w:rsid w:val="006A155B"/>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6A155B"/>
    <w:pPr>
      <w:spacing w:line="360" w:lineRule="atLeast"/>
      <w:ind w:firstLine="440"/>
      <w:jc w:val="both"/>
    </w:pPr>
    <w:rPr>
      <w:rFonts w:eastAsia="Times New Roman"/>
      <w:b w:val="0"/>
      <w:bCs w:val="0"/>
      <w:sz w:val="28"/>
      <w:szCs w:val="28"/>
      <w:lang w:eastAsia="ru-RU"/>
    </w:rPr>
  </w:style>
  <w:style w:type="character" w:customStyle="1" w:styleId="ac">
    <w:name w:val="Текст выноски Знак"/>
    <w:link w:val="ad"/>
    <w:uiPriority w:val="99"/>
    <w:semiHidden/>
    <w:rsid w:val="006A155B"/>
    <w:rPr>
      <w:rFonts w:ascii="Tahoma" w:hAnsi="Tahoma" w:cs="Tahoma"/>
      <w:sz w:val="16"/>
      <w:szCs w:val="16"/>
    </w:rPr>
  </w:style>
  <w:style w:type="paragraph" w:styleId="ad">
    <w:name w:val="Balloon Text"/>
    <w:basedOn w:val="a"/>
    <w:link w:val="ac"/>
    <w:uiPriority w:val="99"/>
    <w:semiHidden/>
    <w:unhideWhenUsed/>
    <w:rsid w:val="006A155B"/>
    <w:rPr>
      <w:rFonts w:ascii="Tahoma" w:eastAsiaTheme="minorHAnsi" w:hAnsi="Tahoma" w:cs="Tahoma"/>
      <w:b w:val="0"/>
      <w:bCs w:val="0"/>
      <w:sz w:val="16"/>
      <w:szCs w:val="16"/>
      <w:lang w:eastAsia="en-US"/>
    </w:rPr>
  </w:style>
  <w:style w:type="character" w:customStyle="1" w:styleId="12">
    <w:name w:val="Текст выноски Знак1"/>
    <w:basedOn w:val="a0"/>
    <w:uiPriority w:val="99"/>
    <w:semiHidden/>
    <w:rsid w:val="006A155B"/>
    <w:rPr>
      <w:rFonts w:ascii="Segoe UI" w:eastAsia="MS Mincho" w:hAnsi="Segoe UI" w:cs="Segoe UI"/>
      <w:b/>
      <w:bCs/>
      <w:sz w:val="18"/>
      <w:szCs w:val="18"/>
      <w:lang w:eastAsia="ja-JP"/>
    </w:rPr>
  </w:style>
  <w:style w:type="character" w:styleId="ae">
    <w:name w:val="Placeholder Text"/>
    <w:uiPriority w:val="99"/>
    <w:semiHidden/>
    <w:rsid w:val="006A155B"/>
    <w:rPr>
      <w:color w:val="808080"/>
    </w:rPr>
  </w:style>
  <w:style w:type="paragraph" w:styleId="2">
    <w:name w:val="Body Text 2"/>
    <w:basedOn w:val="a"/>
    <w:link w:val="20"/>
    <w:uiPriority w:val="99"/>
    <w:semiHidden/>
    <w:unhideWhenUsed/>
    <w:rsid w:val="006A155B"/>
    <w:pPr>
      <w:spacing w:after="120" w:line="480" w:lineRule="auto"/>
    </w:pPr>
    <w:rPr>
      <w:rFonts w:eastAsia="Times New Roman"/>
      <w:b w:val="0"/>
      <w:bCs w:val="0"/>
      <w:sz w:val="24"/>
    </w:rPr>
  </w:style>
  <w:style w:type="character" w:customStyle="1" w:styleId="20">
    <w:name w:val="Основной текст 2 Знак"/>
    <w:basedOn w:val="a0"/>
    <w:link w:val="2"/>
    <w:uiPriority w:val="99"/>
    <w:semiHidden/>
    <w:rsid w:val="006A155B"/>
    <w:rPr>
      <w:rFonts w:ascii="Times New Roman" w:eastAsia="Times New Roman" w:hAnsi="Times New Roman" w:cs="Times New Roman"/>
      <w:sz w:val="24"/>
      <w:szCs w:val="24"/>
    </w:rPr>
  </w:style>
  <w:style w:type="paragraph" w:styleId="af">
    <w:name w:val="Body Text"/>
    <w:basedOn w:val="a"/>
    <w:link w:val="af0"/>
    <w:uiPriority w:val="99"/>
    <w:semiHidden/>
    <w:unhideWhenUsed/>
    <w:rsid w:val="006A155B"/>
    <w:pPr>
      <w:spacing w:after="120"/>
    </w:pPr>
    <w:rPr>
      <w:rFonts w:eastAsia="Times New Roman"/>
      <w:b w:val="0"/>
      <w:bCs w:val="0"/>
      <w:sz w:val="24"/>
    </w:rPr>
  </w:style>
  <w:style w:type="character" w:customStyle="1" w:styleId="af0">
    <w:name w:val="Основной текст Знак"/>
    <w:basedOn w:val="a0"/>
    <w:link w:val="af"/>
    <w:uiPriority w:val="99"/>
    <w:semiHidden/>
    <w:rsid w:val="006A155B"/>
    <w:rPr>
      <w:rFonts w:ascii="Times New Roman" w:eastAsia="Times New Roman" w:hAnsi="Times New Roman" w:cs="Times New Roman"/>
      <w:sz w:val="24"/>
      <w:szCs w:val="24"/>
    </w:rPr>
  </w:style>
  <w:style w:type="paragraph" w:styleId="af1">
    <w:name w:val="header"/>
    <w:basedOn w:val="a"/>
    <w:link w:val="af2"/>
    <w:uiPriority w:val="99"/>
    <w:unhideWhenUsed/>
    <w:rsid w:val="006A155B"/>
    <w:pPr>
      <w:tabs>
        <w:tab w:val="center" w:pos="4677"/>
        <w:tab w:val="right" w:pos="9355"/>
      </w:tabs>
    </w:pPr>
    <w:rPr>
      <w:rFonts w:eastAsia="Times New Roman"/>
      <w:b w:val="0"/>
      <w:bCs w:val="0"/>
      <w:sz w:val="24"/>
    </w:rPr>
  </w:style>
  <w:style w:type="character" w:customStyle="1" w:styleId="af2">
    <w:name w:val="Верхний колонтитул Знак"/>
    <w:basedOn w:val="a0"/>
    <w:link w:val="af1"/>
    <w:uiPriority w:val="99"/>
    <w:rsid w:val="006A155B"/>
    <w:rPr>
      <w:rFonts w:ascii="Times New Roman" w:eastAsia="Times New Roman" w:hAnsi="Times New Roman" w:cs="Times New Roman"/>
      <w:sz w:val="24"/>
      <w:szCs w:val="24"/>
    </w:rPr>
  </w:style>
  <w:style w:type="paragraph" w:styleId="af3">
    <w:name w:val="footer"/>
    <w:basedOn w:val="a"/>
    <w:link w:val="af4"/>
    <w:uiPriority w:val="99"/>
    <w:unhideWhenUsed/>
    <w:rsid w:val="006A155B"/>
    <w:pPr>
      <w:tabs>
        <w:tab w:val="center" w:pos="4677"/>
        <w:tab w:val="right" w:pos="9355"/>
      </w:tabs>
    </w:pPr>
    <w:rPr>
      <w:rFonts w:eastAsia="Times New Roman"/>
      <w:b w:val="0"/>
      <w:bCs w:val="0"/>
      <w:sz w:val="24"/>
    </w:rPr>
  </w:style>
  <w:style w:type="character" w:customStyle="1" w:styleId="af4">
    <w:name w:val="Нижний колонтитул Знак"/>
    <w:basedOn w:val="a0"/>
    <w:link w:val="af3"/>
    <w:uiPriority w:val="99"/>
    <w:rsid w:val="006A155B"/>
    <w:rPr>
      <w:rFonts w:ascii="Times New Roman" w:eastAsia="Times New Roman" w:hAnsi="Times New Roman" w:cs="Times New Roman"/>
      <w:sz w:val="24"/>
      <w:szCs w:val="24"/>
    </w:rPr>
  </w:style>
  <w:style w:type="table" w:styleId="af5">
    <w:name w:val="Table Grid"/>
    <w:basedOn w:val="a1"/>
    <w:rsid w:val="006A1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7">
    <w:name w:val="c7"/>
    <w:basedOn w:val="a"/>
    <w:rsid w:val="00E37ADD"/>
    <w:pPr>
      <w:spacing w:before="90" w:after="90"/>
    </w:pPr>
    <w:rPr>
      <w:rFonts w:eastAsia="Times New Roman"/>
      <w:b w:val="0"/>
      <w:bCs w:val="0"/>
      <w:sz w:val="24"/>
      <w:lang w:eastAsia="ru-RU"/>
    </w:rPr>
  </w:style>
  <w:style w:type="character" w:customStyle="1" w:styleId="c25">
    <w:name w:val="c25"/>
    <w:basedOn w:val="a0"/>
    <w:rsid w:val="00E37ADD"/>
  </w:style>
  <w:style w:type="character" w:customStyle="1" w:styleId="c1">
    <w:name w:val="c1"/>
    <w:basedOn w:val="a0"/>
    <w:rsid w:val="00E37ADD"/>
  </w:style>
  <w:style w:type="paragraph" w:customStyle="1" w:styleId="body">
    <w:name w:val="body"/>
    <w:basedOn w:val="a"/>
    <w:rsid w:val="00E37ADD"/>
    <w:pPr>
      <w:spacing w:before="100" w:beforeAutospacing="1" w:after="100" w:afterAutospacing="1"/>
    </w:pPr>
    <w:rPr>
      <w:rFonts w:eastAsia="Times New Roman"/>
      <w:b w:val="0"/>
      <w:bCs w:val="0"/>
      <w:sz w:val="24"/>
      <w:lang w:eastAsia="ru-RU"/>
    </w:rPr>
  </w:style>
  <w:style w:type="character" w:customStyle="1" w:styleId="Constantia">
    <w:name w:val="Основной текст + Constantia"/>
    <w:aliases w:val="10 pt,Полужирный"/>
    <w:uiPriority w:val="99"/>
    <w:rsid w:val="00D4161B"/>
    <w:rPr>
      <w:rFonts w:ascii="Constantia" w:hAnsi="Constantia"/>
      <w:b/>
      <w:sz w:val="20"/>
      <w:u w:val="none"/>
      <w:lang w:eastAsia="en-US"/>
    </w:rPr>
  </w:style>
  <w:style w:type="character" w:customStyle="1" w:styleId="af6">
    <w:name w:val="Основной текст_"/>
    <w:basedOn w:val="a0"/>
    <w:link w:val="21"/>
    <w:locked/>
    <w:rsid w:val="00D4161B"/>
    <w:rPr>
      <w:rFonts w:ascii="Lucida Sans Unicode" w:hAnsi="Lucida Sans Unicode"/>
      <w:sz w:val="18"/>
      <w:szCs w:val="18"/>
      <w:shd w:val="clear" w:color="auto" w:fill="FFFFFF"/>
    </w:rPr>
  </w:style>
  <w:style w:type="paragraph" w:customStyle="1" w:styleId="21">
    <w:name w:val="Основной текст2"/>
    <w:basedOn w:val="a"/>
    <w:link w:val="af6"/>
    <w:rsid w:val="00D4161B"/>
    <w:pPr>
      <w:shd w:val="clear" w:color="auto" w:fill="FFFFFF"/>
      <w:spacing w:line="233" w:lineRule="exact"/>
      <w:ind w:hanging="140"/>
      <w:jc w:val="both"/>
    </w:pPr>
    <w:rPr>
      <w:rFonts w:ascii="Lucida Sans Unicode" w:eastAsiaTheme="minorHAnsi" w:hAnsi="Lucida Sans Unicode" w:cstheme="minorBidi"/>
      <w:b w:val="0"/>
      <w:bCs w:val="0"/>
      <w:sz w:val="18"/>
      <w:szCs w:val="18"/>
      <w:shd w:val="clear" w:color="auto" w:fill="FFFFFF"/>
      <w:lang w:eastAsia="en-US"/>
    </w:rPr>
  </w:style>
  <w:style w:type="paragraph" w:customStyle="1" w:styleId="13">
    <w:name w:val="Абзац списка1"/>
    <w:basedOn w:val="a"/>
    <w:rsid w:val="00FC0279"/>
    <w:pPr>
      <w:ind w:left="708"/>
    </w:pPr>
    <w:rPr>
      <w:rFonts w:eastAsia="Calibri"/>
      <w:b w:val="0"/>
      <w:bCs w:val="0"/>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D39"/>
    <w:pPr>
      <w:spacing w:after="0" w:line="240" w:lineRule="auto"/>
    </w:pPr>
    <w:rPr>
      <w:rFonts w:ascii="Times New Roman" w:eastAsia="MS Mincho" w:hAnsi="Times New Roman" w:cs="Times New Roman"/>
      <w:b/>
      <w:bCs/>
      <w:sz w:val="144"/>
      <w:szCs w:val="24"/>
      <w:lang w:eastAsia="ja-JP"/>
    </w:rPr>
  </w:style>
  <w:style w:type="paragraph" w:styleId="1">
    <w:name w:val="heading 1"/>
    <w:next w:val="a"/>
    <w:link w:val="10"/>
    <w:uiPriority w:val="9"/>
    <w:unhideWhenUsed/>
    <w:qFormat/>
    <w:rsid w:val="00AA5D39"/>
    <w:pPr>
      <w:keepNext/>
      <w:keepLines/>
      <w:spacing w:after="174" w:line="230" w:lineRule="auto"/>
      <w:ind w:left="789" w:right="-15" w:hanging="10"/>
      <w:outlineLvl w:val="0"/>
    </w:pPr>
    <w:rPr>
      <w:rFonts w:ascii="Calibri" w:eastAsia="Calibri" w:hAnsi="Calibri" w:cs="Calibri"/>
      <w:b/>
      <w:color w:val="000000"/>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5D39"/>
    <w:rPr>
      <w:rFonts w:ascii="Calibri" w:eastAsia="Calibri" w:hAnsi="Calibri" w:cs="Calibri"/>
      <w:b/>
      <w:color w:val="000000"/>
      <w:sz w:val="26"/>
      <w:lang w:eastAsia="ru-RU"/>
    </w:rPr>
  </w:style>
  <w:style w:type="paragraph" w:customStyle="1" w:styleId="footnotedescription">
    <w:name w:val="footnote description"/>
    <w:next w:val="a"/>
    <w:link w:val="footnotedescriptionChar"/>
    <w:hidden/>
    <w:rsid w:val="00AA5D39"/>
    <w:pPr>
      <w:spacing w:after="6" w:line="240" w:lineRule="auto"/>
      <w:jc w:val="both"/>
    </w:pPr>
    <w:rPr>
      <w:rFonts w:ascii="Calibri" w:eastAsia="Calibri" w:hAnsi="Calibri" w:cs="Calibri"/>
      <w:color w:val="000000"/>
      <w:sz w:val="19"/>
      <w:lang w:eastAsia="ru-RU"/>
    </w:rPr>
  </w:style>
  <w:style w:type="character" w:customStyle="1" w:styleId="footnotedescriptionChar">
    <w:name w:val="footnote description Char"/>
    <w:link w:val="footnotedescription"/>
    <w:rsid w:val="00AA5D39"/>
    <w:rPr>
      <w:rFonts w:ascii="Calibri" w:eastAsia="Calibri" w:hAnsi="Calibri" w:cs="Calibri"/>
      <w:color w:val="000000"/>
      <w:sz w:val="19"/>
      <w:lang w:eastAsia="ru-RU"/>
    </w:rPr>
  </w:style>
  <w:style w:type="character" w:customStyle="1" w:styleId="footnotemark">
    <w:name w:val="footnote mark"/>
    <w:hidden/>
    <w:rsid w:val="00AA5D39"/>
    <w:rPr>
      <w:rFonts w:ascii="Calibri" w:eastAsia="Calibri" w:hAnsi="Calibri" w:cs="Calibri"/>
      <w:color w:val="000000"/>
      <w:sz w:val="19"/>
      <w:vertAlign w:val="superscript"/>
    </w:rPr>
  </w:style>
  <w:style w:type="numbering" w:customStyle="1" w:styleId="11">
    <w:name w:val="Нет списка1"/>
    <w:next w:val="a2"/>
    <w:semiHidden/>
    <w:unhideWhenUsed/>
    <w:rsid w:val="006A155B"/>
  </w:style>
  <w:style w:type="paragraph" w:styleId="a3">
    <w:name w:val="No Spacing"/>
    <w:uiPriority w:val="1"/>
    <w:qFormat/>
    <w:rsid w:val="006A155B"/>
    <w:pPr>
      <w:spacing w:after="0" w:line="240" w:lineRule="auto"/>
    </w:pPr>
    <w:rPr>
      <w:rFonts w:ascii="Calibri" w:eastAsia="Calibri" w:hAnsi="Calibri" w:cs="Times New Roman"/>
    </w:rPr>
  </w:style>
  <w:style w:type="paragraph" w:styleId="a4">
    <w:name w:val="Body Text Indent"/>
    <w:basedOn w:val="a"/>
    <w:link w:val="a5"/>
    <w:rsid w:val="006A155B"/>
    <w:pPr>
      <w:spacing w:after="120"/>
      <w:ind w:left="283"/>
    </w:pPr>
    <w:rPr>
      <w:rFonts w:eastAsia="Times New Roman"/>
      <w:b w:val="0"/>
      <w:bCs w:val="0"/>
      <w:sz w:val="24"/>
      <w:lang w:eastAsia="ru-RU"/>
    </w:rPr>
  </w:style>
  <w:style w:type="character" w:customStyle="1" w:styleId="a5">
    <w:name w:val="Основной текст с отступом Знак"/>
    <w:basedOn w:val="a0"/>
    <w:link w:val="a4"/>
    <w:rsid w:val="006A155B"/>
    <w:rPr>
      <w:rFonts w:ascii="Times New Roman" w:eastAsia="Times New Roman" w:hAnsi="Times New Roman" w:cs="Times New Roman"/>
      <w:sz w:val="24"/>
      <w:szCs w:val="24"/>
      <w:lang w:eastAsia="ru-RU"/>
    </w:rPr>
  </w:style>
  <w:style w:type="paragraph" w:styleId="a6">
    <w:name w:val="List Paragraph"/>
    <w:basedOn w:val="a"/>
    <w:uiPriority w:val="34"/>
    <w:qFormat/>
    <w:rsid w:val="006A155B"/>
    <w:pPr>
      <w:ind w:left="720"/>
      <w:contextualSpacing/>
    </w:pPr>
    <w:rPr>
      <w:rFonts w:eastAsia="Times New Roman"/>
      <w:b w:val="0"/>
      <w:bCs w:val="0"/>
      <w:sz w:val="24"/>
      <w:lang w:eastAsia="ru-RU"/>
    </w:rPr>
  </w:style>
  <w:style w:type="paragraph" w:customStyle="1" w:styleId="a7">
    <w:name w:val="А_основной"/>
    <w:basedOn w:val="a"/>
    <w:link w:val="a8"/>
    <w:qFormat/>
    <w:rsid w:val="006A155B"/>
    <w:pPr>
      <w:spacing w:line="360" w:lineRule="auto"/>
      <w:ind w:firstLine="454"/>
      <w:jc w:val="both"/>
    </w:pPr>
    <w:rPr>
      <w:rFonts w:eastAsia="Calibri"/>
      <w:b w:val="0"/>
      <w:bCs w:val="0"/>
      <w:sz w:val="28"/>
      <w:szCs w:val="28"/>
    </w:rPr>
  </w:style>
  <w:style w:type="character" w:customStyle="1" w:styleId="a8">
    <w:name w:val="А_основной Знак"/>
    <w:link w:val="a7"/>
    <w:rsid w:val="006A155B"/>
    <w:rPr>
      <w:rFonts w:ascii="Times New Roman" w:eastAsia="Calibri" w:hAnsi="Times New Roman" w:cs="Times New Roman"/>
      <w:sz w:val="28"/>
      <w:szCs w:val="28"/>
    </w:rPr>
  </w:style>
  <w:style w:type="character" w:styleId="a9">
    <w:name w:val="Hyperlink"/>
    <w:uiPriority w:val="99"/>
    <w:unhideWhenUsed/>
    <w:rsid w:val="006A155B"/>
    <w:rPr>
      <w:color w:val="0000FF"/>
      <w:u w:val="single"/>
    </w:rPr>
  </w:style>
  <w:style w:type="character" w:styleId="aa">
    <w:name w:val="FollowedHyperlink"/>
    <w:uiPriority w:val="99"/>
    <w:semiHidden/>
    <w:unhideWhenUsed/>
    <w:rsid w:val="006A155B"/>
    <w:rPr>
      <w:color w:val="800080"/>
      <w:u w:val="single"/>
    </w:rPr>
  </w:style>
  <w:style w:type="paragraph" w:styleId="ab">
    <w:name w:val="Normal (Web)"/>
    <w:basedOn w:val="a"/>
    <w:uiPriority w:val="99"/>
    <w:rsid w:val="006A155B"/>
    <w:pPr>
      <w:suppressAutoHyphens/>
      <w:spacing w:before="280" w:after="280"/>
    </w:pPr>
    <w:rPr>
      <w:rFonts w:eastAsia="Calibri"/>
      <w:b w:val="0"/>
      <w:bCs w:val="0"/>
      <w:sz w:val="24"/>
      <w:lang w:eastAsia="ar-SA"/>
    </w:rPr>
  </w:style>
  <w:style w:type="paragraph" w:customStyle="1" w:styleId="c22">
    <w:name w:val="c22"/>
    <w:basedOn w:val="a"/>
    <w:uiPriority w:val="99"/>
    <w:rsid w:val="006A155B"/>
    <w:pPr>
      <w:spacing w:before="100" w:beforeAutospacing="1" w:after="100" w:afterAutospacing="1"/>
    </w:pPr>
    <w:rPr>
      <w:rFonts w:eastAsia="Times New Roman"/>
      <w:b w:val="0"/>
      <w:bCs w:val="0"/>
      <w:sz w:val="24"/>
      <w:lang w:eastAsia="ru-RU"/>
    </w:rPr>
  </w:style>
  <w:style w:type="character" w:customStyle="1" w:styleId="c39">
    <w:name w:val="c39"/>
    <w:rsid w:val="006A155B"/>
  </w:style>
  <w:style w:type="character" w:customStyle="1" w:styleId="dash041e0431044b0447043d044b0439char1">
    <w:name w:val="dash041e_0431_044b_0447_043d_044b_0439__char1"/>
    <w:rsid w:val="006A155B"/>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6A155B"/>
    <w:rPr>
      <w:rFonts w:eastAsia="Times New Roman"/>
      <w:b w:val="0"/>
      <w:bCs w:val="0"/>
      <w:sz w:val="24"/>
      <w:lang w:eastAsia="ru-RU"/>
    </w:rPr>
  </w:style>
  <w:style w:type="character" w:customStyle="1" w:styleId="dash0410043104370430044600200441043f04380441043a0430char1">
    <w:name w:val="dash0410_0431_0437_0430_0446_0020_0441_043f_0438_0441_043a_0430__char1"/>
    <w:rsid w:val="006A155B"/>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6A155B"/>
    <w:pPr>
      <w:ind w:left="720" w:firstLine="700"/>
      <w:jc w:val="both"/>
    </w:pPr>
    <w:rPr>
      <w:rFonts w:eastAsia="Times New Roman"/>
      <w:b w:val="0"/>
      <w:bCs w:val="0"/>
      <w:sz w:val="24"/>
      <w:lang w:eastAsia="ru-RU"/>
    </w:rPr>
  </w:style>
  <w:style w:type="character" w:customStyle="1" w:styleId="dash041d043e0432044b0439char1">
    <w:name w:val="dash041d_043e_0432_044b_0439__char1"/>
    <w:rsid w:val="006A155B"/>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6A155B"/>
    <w:pPr>
      <w:spacing w:line="360" w:lineRule="atLeast"/>
      <w:ind w:firstLine="440"/>
      <w:jc w:val="both"/>
    </w:pPr>
    <w:rPr>
      <w:rFonts w:eastAsia="Times New Roman"/>
      <w:b w:val="0"/>
      <w:bCs w:val="0"/>
      <w:sz w:val="28"/>
      <w:szCs w:val="28"/>
      <w:lang w:eastAsia="ru-RU"/>
    </w:rPr>
  </w:style>
  <w:style w:type="character" w:customStyle="1" w:styleId="ac">
    <w:name w:val="Текст выноски Знак"/>
    <w:link w:val="ad"/>
    <w:uiPriority w:val="99"/>
    <w:semiHidden/>
    <w:rsid w:val="006A155B"/>
    <w:rPr>
      <w:rFonts w:ascii="Tahoma" w:hAnsi="Tahoma" w:cs="Tahoma"/>
      <w:sz w:val="16"/>
      <w:szCs w:val="16"/>
    </w:rPr>
  </w:style>
  <w:style w:type="paragraph" w:styleId="ad">
    <w:name w:val="Balloon Text"/>
    <w:basedOn w:val="a"/>
    <w:link w:val="ac"/>
    <w:uiPriority w:val="99"/>
    <w:semiHidden/>
    <w:unhideWhenUsed/>
    <w:rsid w:val="006A155B"/>
    <w:rPr>
      <w:rFonts w:ascii="Tahoma" w:eastAsiaTheme="minorHAnsi" w:hAnsi="Tahoma" w:cs="Tahoma"/>
      <w:b w:val="0"/>
      <w:bCs w:val="0"/>
      <w:sz w:val="16"/>
      <w:szCs w:val="16"/>
      <w:lang w:eastAsia="en-US"/>
    </w:rPr>
  </w:style>
  <w:style w:type="character" w:customStyle="1" w:styleId="12">
    <w:name w:val="Текст выноски Знак1"/>
    <w:basedOn w:val="a0"/>
    <w:uiPriority w:val="99"/>
    <w:semiHidden/>
    <w:rsid w:val="006A155B"/>
    <w:rPr>
      <w:rFonts w:ascii="Segoe UI" w:eastAsia="MS Mincho" w:hAnsi="Segoe UI" w:cs="Segoe UI"/>
      <w:b/>
      <w:bCs/>
      <w:sz w:val="18"/>
      <w:szCs w:val="18"/>
      <w:lang w:eastAsia="ja-JP"/>
    </w:rPr>
  </w:style>
  <w:style w:type="character" w:styleId="ae">
    <w:name w:val="Placeholder Text"/>
    <w:uiPriority w:val="99"/>
    <w:semiHidden/>
    <w:rsid w:val="006A155B"/>
    <w:rPr>
      <w:color w:val="808080"/>
    </w:rPr>
  </w:style>
  <w:style w:type="paragraph" w:styleId="2">
    <w:name w:val="Body Text 2"/>
    <w:basedOn w:val="a"/>
    <w:link w:val="20"/>
    <w:uiPriority w:val="99"/>
    <w:semiHidden/>
    <w:unhideWhenUsed/>
    <w:rsid w:val="006A155B"/>
    <w:pPr>
      <w:spacing w:after="120" w:line="480" w:lineRule="auto"/>
    </w:pPr>
    <w:rPr>
      <w:rFonts w:eastAsia="Times New Roman"/>
      <w:b w:val="0"/>
      <w:bCs w:val="0"/>
      <w:sz w:val="24"/>
    </w:rPr>
  </w:style>
  <w:style w:type="character" w:customStyle="1" w:styleId="20">
    <w:name w:val="Основной текст 2 Знак"/>
    <w:basedOn w:val="a0"/>
    <w:link w:val="2"/>
    <w:uiPriority w:val="99"/>
    <w:semiHidden/>
    <w:rsid w:val="006A155B"/>
    <w:rPr>
      <w:rFonts w:ascii="Times New Roman" w:eastAsia="Times New Roman" w:hAnsi="Times New Roman" w:cs="Times New Roman"/>
      <w:sz w:val="24"/>
      <w:szCs w:val="24"/>
    </w:rPr>
  </w:style>
  <w:style w:type="paragraph" w:styleId="af">
    <w:name w:val="Body Text"/>
    <w:basedOn w:val="a"/>
    <w:link w:val="af0"/>
    <w:uiPriority w:val="99"/>
    <w:semiHidden/>
    <w:unhideWhenUsed/>
    <w:rsid w:val="006A155B"/>
    <w:pPr>
      <w:spacing w:after="120"/>
    </w:pPr>
    <w:rPr>
      <w:rFonts w:eastAsia="Times New Roman"/>
      <w:b w:val="0"/>
      <w:bCs w:val="0"/>
      <w:sz w:val="24"/>
    </w:rPr>
  </w:style>
  <w:style w:type="character" w:customStyle="1" w:styleId="af0">
    <w:name w:val="Основной текст Знак"/>
    <w:basedOn w:val="a0"/>
    <w:link w:val="af"/>
    <w:uiPriority w:val="99"/>
    <w:semiHidden/>
    <w:rsid w:val="006A155B"/>
    <w:rPr>
      <w:rFonts w:ascii="Times New Roman" w:eastAsia="Times New Roman" w:hAnsi="Times New Roman" w:cs="Times New Roman"/>
      <w:sz w:val="24"/>
      <w:szCs w:val="24"/>
    </w:rPr>
  </w:style>
  <w:style w:type="paragraph" w:styleId="af1">
    <w:name w:val="header"/>
    <w:basedOn w:val="a"/>
    <w:link w:val="af2"/>
    <w:uiPriority w:val="99"/>
    <w:unhideWhenUsed/>
    <w:rsid w:val="006A155B"/>
    <w:pPr>
      <w:tabs>
        <w:tab w:val="center" w:pos="4677"/>
        <w:tab w:val="right" w:pos="9355"/>
      </w:tabs>
    </w:pPr>
    <w:rPr>
      <w:rFonts w:eastAsia="Times New Roman"/>
      <w:b w:val="0"/>
      <w:bCs w:val="0"/>
      <w:sz w:val="24"/>
    </w:rPr>
  </w:style>
  <w:style w:type="character" w:customStyle="1" w:styleId="af2">
    <w:name w:val="Верхний колонтитул Знак"/>
    <w:basedOn w:val="a0"/>
    <w:link w:val="af1"/>
    <w:uiPriority w:val="99"/>
    <w:rsid w:val="006A155B"/>
    <w:rPr>
      <w:rFonts w:ascii="Times New Roman" w:eastAsia="Times New Roman" w:hAnsi="Times New Roman" w:cs="Times New Roman"/>
      <w:sz w:val="24"/>
      <w:szCs w:val="24"/>
    </w:rPr>
  </w:style>
  <w:style w:type="paragraph" w:styleId="af3">
    <w:name w:val="footer"/>
    <w:basedOn w:val="a"/>
    <w:link w:val="af4"/>
    <w:uiPriority w:val="99"/>
    <w:unhideWhenUsed/>
    <w:rsid w:val="006A155B"/>
    <w:pPr>
      <w:tabs>
        <w:tab w:val="center" w:pos="4677"/>
        <w:tab w:val="right" w:pos="9355"/>
      </w:tabs>
    </w:pPr>
    <w:rPr>
      <w:rFonts w:eastAsia="Times New Roman"/>
      <w:b w:val="0"/>
      <w:bCs w:val="0"/>
      <w:sz w:val="24"/>
    </w:rPr>
  </w:style>
  <w:style w:type="character" w:customStyle="1" w:styleId="af4">
    <w:name w:val="Нижний колонтитул Знак"/>
    <w:basedOn w:val="a0"/>
    <w:link w:val="af3"/>
    <w:uiPriority w:val="99"/>
    <w:rsid w:val="006A155B"/>
    <w:rPr>
      <w:rFonts w:ascii="Times New Roman" w:eastAsia="Times New Roman" w:hAnsi="Times New Roman" w:cs="Times New Roman"/>
      <w:sz w:val="24"/>
      <w:szCs w:val="24"/>
    </w:rPr>
  </w:style>
  <w:style w:type="table" w:styleId="af5">
    <w:name w:val="Table Grid"/>
    <w:basedOn w:val="a1"/>
    <w:rsid w:val="006A1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7">
    <w:name w:val="c7"/>
    <w:basedOn w:val="a"/>
    <w:rsid w:val="00E37ADD"/>
    <w:pPr>
      <w:spacing w:before="90" w:after="90"/>
    </w:pPr>
    <w:rPr>
      <w:rFonts w:eastAsia="Times New Roman"/>
      <w:b w:val="0"/>
      <w:bCs w:val="0"/>
      <w:sz w:val="24"/>
      <w:lang w:eastAsia="ru-RU"/>
    </w:rPr>
  </w:style>
  <w:style w:type="character" w:customStyle="1" w:styleId="c25">
    <w:name w:val="c25"/>
    <w:basedOn w:val="a0"/>
    <w:rsid w:val="00E37ADD"/>
  </w:style>
  <w:style w:type="character" w:customStyle="1" w:styleId="c1">
    <w:name w:val="c1"/>
    <w:basedOn w:val="a0"/>
    <w:rsid w:val="00E37ADD"/>
  </w:style>
  <w:style w:type="paragraph" w:customStyle="1" w:styleId="body">
    <w:name w:val="body"/>
    <w:basedOn w:val="a"/>
    <w:rsid w:val="00E37ADD"/>
    <w:pPr>
      <w:spacing w:before="100" w:beforeAutospacing="1" w:after="100" w:afterAutospacing="1"/>
    </w:pPr>
    <w:rPr>
      <w:rFonts w:eastAsia="Times New Roman"/>
      <w:b w:val="0"/>
      <w:bCs w:val="0"/>
      <w:sz w:val="24"/>
      <w:lang w:eastAsia="ru-RU"/>
    </w:rPr>
  </w:style>
  <w:style w:type="character" w:customStyle="1" w:styleId="Constantia">
    <w:name w:val="Основной текст + Constantia"/>
    <w:aliases w:val="10 pt,Полужирный"/>
    <w:uiPriority w:val="99"/>
    <w:rsid w:val="00D4161B"/>
    <w:rPr>
      <w:rFonts w:ascii="Constantia" w:hAnsi="Constantia"/>
      <w:b/>
      <w:sz w:val="20"/>
      <w:u w:val="none"/>
      <w:lang w:eastAsia="en-US"/>
    </w:rPr>
  </w:style>
  <w:style w:type="character" w:customStyle="1" w:styleId="af6">
    <w:name w:val="Основной текст_"/>
    <w:basedOn w:val="a0"/>
    <w:link w:val="21"/>
    <w:locked/>
    <w:rsid w:val="00D4161B"/>
    <w:rPr>
      <w:rFonts w:ascii="Lucida Sans Unicode" w:hAnsi="Lucida Sans Unicode"/>
      <w:sz w:val="18"/>
      <w:szCs w:val="18"/>
      <w:shd w:val="clear" w:color="auto" w:fill="FFFFFF"/>
    </w:rPr>
  </w:style>
  <w:style w:type="paragraph" w:customStyle="1" w:styleId="21">
    <w:name w:val="Основной текст2"/>
    <w:basedOn w:val="a"/>
    <w:link w:val="af6"/>
    <w:rsid w:val="00D4161B"/>
    <w:pPr>
      <w:shd w:val="clear" w:color="auto" w:fill="FFFFFF"/>
      <w:spacing w:line="233" w:lineRule="exact"/>
      <w:ind w:hanging="140"/>
      <w:jc w:val="both"/>
    </w:pPr>
    <w:rPr>
      <w:rFonts w:ascii="Lucida Sans Unicode" w:eastAsiaTheme="minorHAnsi" w:hAnsi="Lucida Sans Unicode" w:cstheme="minorBidi"/>
      <w:b w:val="0"/>
      <w:bCs w:val="0"/>
      <w:sz w:val="18"/>
      <w:szCs w:val="18"/>
      <w:shd w:val="clear" w:color="auto" w:fill="FFFFFF"/>
      <w:lang w:eastAsia="en-US"/>
    </w:rPr>
  </w:style>
  <w:style w:type="paragraph" w:customStyle="1" w:styleId="13">
    <w:name w:val="Абзац списка1"/>
    <w:basedOn w:val="a"/>
    <w:rsid w:val="00FC0279"/>
    <w:pPr>
      <w:ind w:left="708"/>
    </w:pPr>
    <w:rPr>
      <w:rFonts w:eastAsia="Calibri"/>
      <w:b w:val="0"/>
      <w:bCs w:val="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806797">
      <w:bodyDiv w:val="1"/>
      <w:marLeft w:val="0"/>
      <w:marRight w:val="0"/>
      <w:marTop w:val="0"/>
      <w:marBottom w:val="0"/>
      <w:divBdr>
        <w:top w:val="none" w:sz="0" w:space="0" w:color="auto"/>
        <w:left w:val="none" w:sz="0" w:space="0" w:color="auto"/>
        <w:bottom w:val="none" w:sz="0" w:space="0" w:color="auto"/>
        <w:right w:val="none" w:sz="0" w:space="0" w:color="auto"/>
      </w:divBdr>
    </w:div>
    <w:div w:id="290597706">
      <w:bodyDiv w:val="1"/>
      <w:marLeft w:val="0"/>
      <w:marRight w:val="0"/>
      <w:marTop w:val="0"/>
      <w:marBottom w:val="0"/>
      <w:divBdr>
        <w:top w:val="none" w:sz="0" w:space="0" w:color="auto"/>
        <w:left w:val="none" w:sz="0" w:space="0" w:color="auto"/>
        <w:bottom w:val="none" w:sz="0" w:space="0" w:color="auto"/>
        <w:right w:val="none" w:sz="0" w:space="0" w:color="auto"/>
      </w:divBdr>
    </w:div>
    <w:div w:id="504634183">
      <w:bodyDiv w:val="1"/>
      <w:marLeft w:val="0"/>
      <w:marRight w:val="0"/>
      <w:marTop w:val="0"/>
      <w:marBottom w:val="0"/>
      <w:divBdr>
        <w:top w:val="none" w:sz="0" w:space="0" w:color="auto"/>
        <w:left w:val="none" w:sz="0" w:space="0" w:color="auto"/>
        <w:bottom w:val="none" w:sz="0" w:space="0" w:color="auto"/>
        <w:right w:val="none" w:sz="0" w:space="0" w:color="auto"/>
      </w:divBdr>
    </w:div>
    <w:div w:id="607740989">
      <w:bodyDiv w:val="1"/>
      <w:marLeft w:val="0"/>
      <w:marRight w:val="0"/>
      <w:marTop w:val="0"/>
      <w:marBottom w:val="0"/>
      <w:divBdr>
        <w:top w:val="none" w:sz="0" w:space="0" w:color="auto"/>
        <w:left w:val="none" w:sz="0" w:space="0" w:color="auto"/>
        <w:bottom w:val="none" w:sz="0" w:space="0" w:color="auto"/>
        <w:right w:val="none" w:sz="0" w:space="0" w:color="auto"/>
      </w:divBdr>
      <w:divsChild>
        <w:div w:id="1233811462">
          <w:marLeft w:val="0"/>
          <w:marRight w:val="0"/>
          <w:marTop w:val="0"/>
          <w:marBottom w:val="0"/>
          <w:divBdr>
            <w:top w:val="none" w:sz="0" w:space="0" w:color="auto"/>
            <w:left w:val="none" w:sz="0" w:space="0" w:color="auto"/>
            <w:bottom w:val="none" w:sz="0" w:space="0" w:color="auto"/>
            <w:right w:val="none" w:sz="0" w:space="0" w:color="auto"/>
          </w:divBdr>
          <w:divsChild>
            <w:div w:id="1004473967">
              <w:marLeft w:val="0"/>
              <w:marRight w:val="0"/>
              <w:marTop w:val="0"/>
              <w:marBottom w:val="0"/>
              <w:divBdr>
                <w:top w:val="none" w:sz="0" w:space="0" w:color="auto"/>
                <w:left w:val="none" w:sz="0" w:space="0" w:color="auto"/>
                <w:bottom w:val="none" w:sz="0" w:space="0" w:color="auto"/>
                <w:right w:val="none" w:sz="0" w:space="0" w:color="auto"/>
              </w:divBdr>
              <w:divsChild>
                <w:div w:id="2056544421">
                  <w:marLeft w:val="0"/>
                  <w:marRight w:val="0"/>
                  <w:marTop w:val="0"/>
                  <w:marBottom w:val="0"/>
                  <w:divBdr>
                    <w:top w:val="single" w:sz="12" w:space="30" w:color="FFFFFF"/>
                    <w:left w:val="none" w:sz="0" w:space="0" w:color="auto"/>
                    <w:bottom w:val="none" w:sz="0" w:space="0" w:color="auto"/>
                    <w:right w:val="none" w:sz="0" w:space="0" w:color="auto"/>
                  </w:divBdr>
                  <w:divsChild>
                    <w:div w:id="139345027">
                      <w:marLeft w:val="0"/>
                      <w:marRight w:val="0"/>
                      <w:marTop w:val="0"/>
                      <w:marBottom w:val="0"/>
                      <w:divBdr>
                        <w:top w:val="none" w:sz="0" w:space="0" w:color="auto"/>
                        <w:left w:val="none" w:sz="0" w:space="0" w:color="auto"/>
                        <w:bottom w:val="none" w:sz="0" w:space="0" w:color="auto"/>
                        <w:right w:val="none" w:sz="0" w:space="0" w:color="auto"/>
                      </w:divBdr>
                      <w:divsChild>
                        <w:div w:id="962270923">
                          <w:marLeft w:val="0"/>
                          <w:marRight w:val="0"/>
                          <w:marTop w:val="0"/>
                          <w:marBottom w:val="0"/>
                          <w:divBdr>
                            <w:top w:val="none" w:sz="0" w:space="0" w:color="auto"/>
                            <w:left w:val="none" w:sz="0" w:space="0" w:color="auto"/>
                            <w:bottom w:val="none" w:sz="0" w:space="0" w:color="auto"/>
                            <w:right w:val="none" w:sz="0" w:space="0" w:color="auto"/>
                          </w:divBdr>
                          <w:divsChild>
                            <w:div w:id="409621341">
                              <w:marLeft w:val="0"/>
                              <w:marRight w:val="0"/>
                              <w:marTop w:val="0"/>
                              <w:marBottom w:val="0"/>
                              <w:divBdr>
                                <w:top w:val="none" w:sz="0" w:space="0" w:color="auto"/>
                                <w:left w:val="none" w:sz="0" w:space="0" w:color="auto"/>
                                <w:bottom w:val="none" w:sz="0" w:space="0" w:color="auto"/>
                                <w:right w:val="none" w:sz="0" w:space="0" w:color="auto"/>
                              </w:divBdr>
                              <w:divsChild>
                                <w:div w:id="1821077652">
                                  <w:marLeft w:val="0"/>
                                  <w:marRight w:val="0"/>
                                  <w:marTop w:val="0"/>
                                  <w:marBottom w:val="0"/>
                                  <w:divBdr>
                                    <w:top w:val="none" w:sz="0" w:space="0" w:color="auto"/>
                                    <w:left w:val="none" w:sz="0" w:space="0" w:color="auto"/>
                                    <w:bottom w:val="none" w:sz="0" w:space="0" w:color="auto"/>
                                    <w:right w:val="none" w:sz="0" w:space="0" w:color="auto"/>
                                  </w:divBdr>
                                  <w:divsChild>
                                    <w:div w:id="1959215478">
                                      <w:marLeft w:val="0"/>
                                      <w:marRight w:val="0"/>
                                      <w:marTop w:val="0"/>
                                      <w:marBottom w:val="0"/>
                                      <w:divBdr>
                                        <w:top w:val="none" w:sz="0" w:space="0" w:color="auto"/>
                                        <w:left w:val="none" w:sz="0" w:space="0" w:color="auto"/>
                                        <w:bottom w:val="none" w:sz="0" w:space="0" w:color="auto"/>
                                        <w:right w:val="none" w:sz="0" w:space="0" w:color="auto"/>
                                      </w:divBdr>
                                      <w:divsChild>
                                        <w:div w:id="1738430116">
                                          <w:marLeft w:val="0"/>
                                          <w:marRight w:val="0"/>
                                          <w:marTop w:val="0"/>
                                          <w:marBottom w:val="0"/>
                                          <w:divBdr>
                                            <w:top w:val="none" w:sz="0" w:space="0" w:color="auto"/>
                                            <w:left w:val="none" w:sz="0" w:space="0" w:color="auto"/>
                                            <w:bottom w:val="none" w:sz="0" w:space="0" w:color="auto"/>
                                            <w:right w:val="none" w:sz="0" w:space="0" w:color="auto"/>
                                          </w:divBdr>
                                          <w:divsChild>
                                            <w:div w:id="444889519">
                                              <w:marLeft w:val="0"/>
                                              <w:marRight w:val="0"/>
                                              <w:marTop w:val="0"/>
                                              <w:marBottom w:val="0"/>
                                              <w:divBdr>
                                                <w:top w:val="none" w:sz="0" w:space="0" w:color="auto"/>
                                                <w:left w:val="none" w:sz="0" w:space="0" w:color="auto"/>
                                                <w:bottom w:val="none" w:sz="0" w:space="0" w:color="auto"/>
                                                <w:right w:val="none" w:sz="0" w:space="0" w:color="auto"/>
                                              </w:divBdr>
                                              <w:divsChild>
                                                <w:div w:id="417410932">
                                                  <w:marLeft w:val="0"/>
                                                  <w:marRight w:val="0"/>
                                                  <w:marTop w:val="0"/>
                                                  <w:marBottom w:val="0"/>
                                                  <w:divBdr>
                                                    <w:top w:val="none" w:sz="0" w:space="0" w:color="auto"/>
                                                    <w:left w:val="none" w:sz="0" w:space="0" w:color="auto"/>
                                                    <w:bottom w:val="none" w:sz="0" w:space="0" w:color="auto"/>
                                                    <w:right w:val="none" w:sz="0" w:space="0" w:color="auto"/>
                                                  </w:divBdr>
                                                  <w:divsChild>
                                                    <w:div w:id="448624722">
                                                      <w:marLeft w:val="0"/>
                                                      <w:marRight w:val="0"/>
                                                      <w:marTop w:val="0"/>
                                                      <w:marBottom w:val="0"/>
                                                      <w:divBdr>
                                                        <w:top w:val="none" w:sz="0" w:space="0" w:color="auto"/>
                                                        <w:left w:val="none" w:sz="0" w:space="0" w:color="auto"/>
                                                        <w:bottom w:val="none" w:sz="0" w:space="0" w:color="auto"/>
                                                        <w:right w:val="none" w:sz="0" w:space="0" w:color="auto"/>
                                                      </w:divBdr>
                                                      <w:divsChild>
                                                        <w:div w:id="804006495">
                                                          <w:marLeft w:val="150"/>
                                                          <w:marRight w:val="150"/>
                                                          <w:marTop w:val="0"/>
                                                          <w:marBottom w:val="0"/>
                                                          <w:divBdr>
                                                            <w:top w:val="none" w:sz="0" w:space="0" w:color="auto"/>
                                                            <w:left w:val="none" w:sz="0" w:space="0" w:color="auto"/>
                                                            <w:bottom w:val="none" w:sz="0" w:space="0" w:color="auto"/>
                                                            <w:right w:val="none" w:sz="0" w:space="0" w:color="auto"/>
                                                          </w:divBdr>
                                                          <w:divsChild>
                                                            <w:div w:id="1699424176">
                                                              <w:marLeft w:val="0"/>
                                                              <w:marRight w:val="0"/>
                                                              <w:marTop w:val="0"/>
                                                              <w:marBottom w:val="0"/>
                                                              <w:divBdr>
                                                                <w:top w:val="none" w:sz="0" w:space="0" w:color="auto"/>
                                                                <w:left w:val="none" w:sz="0" w:space="0" w:color="auto"/>
                                                                <w:bottom w:val="none" w:sz="0" w:space="0" w:color="auto"/>
                                                                <w:right w:val="none" w:sz="0" w:space="0" w:color="auto"/>
                                                              </w:divBdr>
                                                              <w:divsChild>
                                                                <w:div w:id="849175775">
                                                                  <w:marLeft w:val="0"/>
                                                                  <w:marRight w:val="0"/>
                                                                  <w:marTop w:val="0"/>
                                                                  <w:marBottom w:val="0"/>
                                                                  <w:divBdr>
                                                                    <w:top w:val="none" w:sz="0" w:space="0" w:color="auto"/>
                                                                    <w:left w:val="none" w:sz="0" w:space="0" w:color="auto"/>
                                                                    <w:bottom w:val="none" w:sz="0" w:space="0" w:color="auto"/>
                                                                    <w:right w:val="none" w:sz="0" w:space="0" w:color="auto"/>
                                                                  </w:divBdr>
                                                                  <w:divsChild>
                                                                    <w:div w:id="794640707">
                                                                      <w:marLeft w:val="0"/>
                                                                      <w:marRight w:val="0"/>
                                                                      <w:marTop w:val="0"/>
                                                                      <w:marBottom w:val="360"/>
                                                                      <w:divBdr>
                                                                        <w:top w:val="none" w:sz="0" w:space="0" w:color="auto"/>
                                                                        <w:left w:val="none" w:sz="0" w:space="0" w:color="auto"/>
                                                                        <w:bottom w:val="none" w:sz="0" w:space="0" w:color="auto"/>
                                                                        <w:right w:val="none" w:sz="0" w:space="0" w:color="auto"/>
                                                                      </w:divBdr>
                                                                      <w:divsChild>
                                                                        <w:div w:id="1499614561">
                                                                          <w:marLeft w:val="0"/>
                                                                          <w:marRight w:val="0"/>
                                                                          <w:marTop w:val="0"/>
                                                                          <w:marBottom w:val="0"/>
                                                                          <w:divBdr>
                                                                            <w:top w:val="none" w:sz="0" w:space="0" w:color="auto"/>
                                                                            <w:left w:val="none" w:sz="0" w:space="0" w:color="auto"/>
                                                                            <w:bottom w:val="none" w:sz="0" w:space="0" w:color="auto"/>
                                                                            <w:right w:val="none" w:sz="0" w:space="0" w:color="auto"/>
                                                                          </w:divBdr>
                                                                          <w:divsChild>
                                                                            <w:div w:id="961227584">
                                                                              <w:marLeft w:val="0"/>
                                                                              <w:marRight w:val="0"/>
                                                                              <w:marTop w:val="0"/>
                                                                              <w:marBottom w:val="0"/>
                                                                              <w:divBdr>
                                                                                <w:top w:val="none" w:sz="0" w:space="0" w:color="auto"/>
                                                                                <w:left w:val="none" w:sz="0" w:space="0" w:color="auto"/>
                                                                                <w:bottom w:val="none" w:sz="0" w:space="0" w:color="auto"/>
                                                                                <w:right w:val="none" w:sz="0" w:space="0" w:color="auto"/>
                                                                              </w:divBdr>
                                                                              <w:divsChild>
                                                                                <w:div w:id="521015762">
                                                                                  <w:marLeft w:val="0"/>
                                                                                  <w:marRight w:val="0"/>
                                                                                  <w:marTop w:val="0"/>
                                                                                  <w:marBottom w:val="0"/>
                                                                                  <w:divBdr>
                                                                                    <w:top w:val="none" w:sz="0" w:space="0" w:color="auto"/>
                                                                                    <w:left w:val="none" w:sz="0" w:space="0" w:color="auto"/>
                                                                                    <w:bottom w:val="none" w:sz="0" w:space="0" w:color="auto"/>
                                                                                    <w:right w:val="none" w:sz="0" w:space="0" w:color="auto"/>
                                                                                  </w:divBdr>
                                                                                  <w:divsChild>
                                                                                    <w:div w:id="1940142715">
                                                                                      <w:marLeft w:val="0"/>
                                                                                      <w:marRight w:val="0"/>
                                                                                      <w:marTop w:val="0"/>
                                                                                      <w:marBottom w:val="0"/>
                                                                                      <w:divBdr>
                                                                                        <w:top w:val="none" w:sz="0" w:space="0" w:color="auto"/>
                                                                                        <w:left w:val="none" w:sz="0" w:space="0" w:color="auto"/>
                                                                                        <w:bottom w:val="none" w:sz="0" w:space="0" w:color="auto"/>
                                                                                        <w:right w:val="none" w:sz="0" w:space="0" w:color="auto"/>
                                                                                      </w:divBdr>
                                                                                      <w:divsChild>
                                                                                        <w:div w:id="1041132101">
                                                                                          <w:marLeft w:val="0"/>
                                                                                          <w:marRight w:val="0"/>
                                                                                          <w:marTop w:val="0"/>
                                                                                          <w:marBottom w:val="360"/>
                                                                                          <w:divBdr>
                                                                                            <w:top w:val="none" w:sz="0" w:space="0" w:color="auto"/>
                                                                                            <w:left w:val="none" w:sz="0" w:space="0" w:color="auto"/>
                                                                                            <w:bottom w:val="none" w:sz="0" w:space="0" w:color="auto"/>
                                                                                            <w:right w:val="none" w:sz="0" w:space="0" w:color="auto"/>
                                                                                          </w:divBdr>
                                                                                          <w:divsChild>
                                                                                            <w:div w:id="896160145">
                                                                                              <w:marLeft w:val="0"/>
                                                                                              <w:marRight w:val="0"/>
                                                                                              <w:marTop w:val="0"/>
                                                                                              <w:marBottom w:val="360"/>
                                                                                              <w:divBdr>
                                                                                                <w:top w:val="none" w:sz="0" w:space="0" w:color="auto"/>
                                                                                                <w:left w:val="none" w:sz="0" w:space="0" w:color="auto"/>
                                                                                                <w:bottom w:val="none" w:sz="0" w:space="0" w:color="auto"/>
                                                                                                <w:right w:val="none" w:sz="0" w:space="0" w:color="auto"/>
                                                                                              </w:divBdr>
                                                                                              <w:divsChild>
                                                                                                <w:div w:id="395471210">
                                                                                                  <w:marLeft w:val="0"/>
                                                                                                  <w:marRight w:val="0"/>
                                                                                                  <w:marTop w:val="0"/>
                                                                                                  <w:marBottom w:val="0"/>
                                                                                                  <w:divBdr>
                                                                                                    <w:top w:val="none" w:sz="0" w:space="0" w:color="auto"/>
                                                                                                    <w:left w:val="none" w:sz="0" w:space="0" w:color="auto"/>
                                                                                                    <w:bottom w:val="none" w:sz="0" w:space="0" w:color="auto"/>
                                                                                                    <w:right w:val="none" w:sz="0" w:space="0" w:color="auto"/>
                                                                                                  </w:divBdr>
                                                                                                  <w:divsChild>
                                                                                                    <w:div w:id="461385368">
                                                                                                      <w:marLeft w:val="0"/>
                                                                                                      <w:marRight w:val="0"/>
                                                                                                      <w:marTop w:val="0"/>
                                                                                                      <w:marBottom w:val="0"/>
                                                                                                      <w:divBdr>
                                                                                                        <w:top w:val="none" w:sz="0" w:space="0" w:color="auto"/>
                                                                                                        <w:left w:val="none" w:sz="0" w:space="0" w:color="auto"/>
                                                                                                        <w:bottom w:val="none" w:sz="0" w:space="0" w:color="auto"/>
                                                                                                        <w:right w:val="none" w:sz="0" w:space="0" w:color="auto"/>
                                                                                                      </w:divBdr>
                                                                                                      <w:divsChild>
                                                                                                        <w:div w:id="1768040078">
                                                                                                          <w:marLeft w:val="0"/>
                                                                                                          <w:marRight w:val="0"/>
                                                                                                          <w:marTop w:val="0"/>
                                                                                                          <w:marBottom w:val="0"/>
                                                                                                          <w:divBdr>
                                                                                                            <w:top w:val="none" w:sz="0" w:space="0" w:color="auto"/>
                                                                                                            <w:left w:val="none" w:sz="0" w:space="0" w:color="auto"/>
                                                                                                            <w:bottom w:val="none" w:sz="0" w:space="0" w:color="auto"/>
                                                                                                            <w:right w:val="none" w:sz="0" w:space="0" w:color="auto"/>
                                                                                                          </w:divBdr>
                                                                                                          <w:divsChild>
                                                                                                            <w:div w:id="145209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1556703">
      <w:bodyDiv w:val="1"/>
      <w:marLeft w:val="0"/>
      <w:marRight w:val="0"/>
      <w:marTop w:val="0"/>
      <w:marBottom w:val="0"/>
      <w:divBdr>
        <w:top w:val="none" w:sz="0" w:space="0" w:color="auto"/>
        <w:left w:val="none" w:sz="0" w:space="0" w:color="auto"/>
        <w:bottom w:val="none" w:sz="0" w:space="0" w:color="auto"/>
        <w:right w:val="none" w:sz="0" w:space="0" w:color="auto"/>
      </w:divBdr>
    </w:div>
    <w:div w:id="837574113">
      <w:bodyDiv w:val="1"/>
      <w:marLeft w:val="0"/>
      <w:marRight w:val="0"/>
      <w:marTop w:val="0"/>
      <w:marBottom w:val="0"/>
      <w:divBdr>
        <w:top w:val="none" w:sz="0" w:space="0" w:color="auto"/>
        <w:left w:val="none" w:sz="0" w:space="0" w:color="auto"/>
        <w:bottom w:val="none" w:sz="0" w:space="0" w:color="auto"/>
        <w:right w:val="none" w:sz="0" w:space="0" w:color="auto"/>
      </w:divBdr>
    </w:div>
    <w:div w:id="1158568598">
      <w:bodyDiv w:val="1"/>
      <w:marLeft w:val="0"/>
      <w:marRight w:val="0"/>
      <w:marTop w:val="0"/>
      <w:marBottom w:val="0"/>
      <w:divBdr>
        <w:top w:val="none" w:sz="0" w:space="0" w:color="auto"/>
        <w:left w:val="none" w:sz="0" w:space="0" w:color="auto"/>
        <w:bottom w:val="none" w:sz="0" w:space="0" w:color="auto"/>
        <w:right w:val="none" w:sz="0" w:space="0" w:color="auto"/>
      </w:divBdr>
    </w:div>
    <w:div w:id="1180319870">
      <w:bodyDiv w:val="1"/>
      <w:marLeft w:val="0"/>
      <w:marRight w:val="0"/>
      <w:marTop w:val="0"/>
      <w:marBottom w:val="0"/>
      <w:divBdr>
        <w:top w:val="none" w:sz="0" w:space="0" w:color="auto"/>
        <w:left w:val="none" w:sz="0" w:space="0" w:color="auto"/>
        <w:bottom w:val="none" w:sz="0" w:space="0" w:color="auto"/>
        <w:right w:val="none" w:sz="0" w:space="0" w:color="auto"/>
      </w:divBdr>
    </w:div>
    <w:div w:id="1250385186">
      <w:bodyDiv w:val="1"/>
      <w:marLeft w:val="0"/>
      <w:marRight w:val="0"/>
      <w:marTop w:val="0"/>
      <w:marBottom w:val="0"/>
      <w:divBdr>
        <w:top w:val="none" w:sz="0" w:space="0" w:color="auto"/>
        <w:left w:val="none" w:sz="0" w:space="0" w:color="auto"/>
        <w:bottom w:val="none" w:sz="0" w:space="0" w:color="auto"/>
        <w:right w:val="none" w:sz="0" w:space="0" w:color="auto"/>
      </w:divBdr>
      <w:divsChild>
        <w:div w:id="2106458698">
          <w:marLeft w:val="0"/>
          <w:marRight w:val="0"/>
          <w:marTop w:val="0"/>
          <w:marBottom w:val="0"/>
          <w:divBdr>
            <w:top w:val="none" w:sz="0" w:space="0" w:color="auto"/>
            <w:left w:val="none" w:sz="0" w:space="0" w:color="auto"/>
            <w:bottom w:val="none" w:sz="0" w:space="0" w:color="auto"/>
            <w:right w:val="none" w:sz="0" w:space="0" w:color="auto"/>
          </w:divBdr>
          <w:divsChild>
            <w:div w:id="362753327">
              <w:marLeft w:val="0"/>
              <w:marRight w:val="0"/>
              <w:marTop w:val="0"/>
              <w:marBottom w:val="0"/>
              <w:divBdr>
                <w:top w:val="none" w:sz="0" w:space="0" w:color="auto"/>
                <w:left w:val="none" w:sz="0" w:space="0" w:color="auto"/>
                <w:bottom w:val="none" w:sz="0" w:space="0" w:color="auto"/>
                <w:right w:val="none" w:sz="0" w:space="0" w:color="auto"/>
              </w:divBdr>
              <w:divsChild>
                <w:div w:id="1566913423">
                  <w:marLeft w:val="0"/>
                  <w:marRight w:val="0"/>
                  <w:marTop w:val="0"/>
                  <w:marBottom w:val="0"/>
                  <w:divBdr>
                    <w:top w:val="single" w:sz="12" w:space="30" w:color="FFFFFF"/>
                    <w:left w:val="none" w:sz="0" w:space="0" w:color="auto"/>
                    <w:bottom w:val="none" w:sz="0" w:space="0" w:color="auto"/>
                    <w:right w:val="none" w:sz="0" w:space="0" w:color="auto"/>
                  </w:divBdr>
                  <w:divsChild>
                    <w:div w:id="380592778">
                      <w:marLeft w:val="0"/>
                      <w:marRight w:val="0"/>
                      <w:marTop w:val="0"/>
                      <w:marBottom w:val="0"/>
                      <w:divBdr>
                        <w:top w:val="none" w:sz="0" w:space="0" w:color="auto"/>
                        <w:left w:val="none" w:sz="0" w:space="0" w:color="auto"/>
                        <w:bottom w:val="none" w:sz="0" w:space="0" w:color="auto"/>
                        <w:right w:val="none" w:sz="0" w:space="0" w:color="auto"/>
                      </w:divBdr>
                      <w:divsChild>
                        <w:div w:id="620259769">
                          <w:marLeft w:val="0"/>
                          <w:marRight w:val="0"/>
                          <w:marTop w:val="0"/>
                          <w:marBottom w:val="0"/>
                          <w:divBdr>
                            <w:top w:val="none" w:sz="0" w:space="0" w:color="auto"/>
                            <w:left w:val="none" w:sz="0" w:space="0" w:color="auto"/>
                            <w:bottom w:val="none" w:sz="0" w:space="0" w:color="auto"/>
                            <w:right w:val="none" w:sz="0" w:space="0" w:color="auto"/>
                          </w:divBdr>
                          <w:divsChild>
                            <w:div w:id="1366905843">
                              <w:marLeft w:val="0"/>
                              <w:marRight w:val="0"/>
                              <w:marTop w:val="0"/>
                              <w:marBottom w:val="0"/>
                              <w:divBdr>
                                <w:top w:val="none" w:sz="0" w:space="0" w:color="auto"/>
                                <w:left w:val="none" w:sz="0" w:space="0" w:color="auto"/>
                                <w:bottom w:val="none" w:sz="0" w:space="0" w:color="auto"/>
                                <w:right w:val="none" w:sz="0" w:space="0" w:color="auto"/>
                              </w:divBdr>
                              <w:divsChild>
                                <w:div w:id="1274902412">
                                  <w:marLeft w:val="0"/>
                                  <w:marRight w:val="0"/>
                                  <w:marTop w:val="0"/>
                                  <w:marBottom w:val="0"/>
                                  <w:divBdr>
                                    <w:top w:val="none" w:sz="0" w:space="0" w:color="auto"/>
                                    <w:left w:val="none" w:sz="0" w:space="0" w:color="auto"/>
                                    <w:bottom w:val="none" w:sz="0" w:space="0" w:color="auto"/>
                                    <w:right w:val="none" w:sz="0" w:space="0" w:color="auto"/>
                                  </w:divBdr>
                                  <w:divsChild>
                                    <w:div w:id="528497123">
                                      <w:marLeft w:val="0"/>
                                      <w:marRight w:val="0"/>
                                      <w:marTop w:val="0"/>
                                      <w:marBottom w:val="0"/>
                                      <w:divBdr>
                                        <w:top w:val="none" w:sz="0" w:space="0" w:color="auto"/>
                                        <w:left w:val="none" w:sz="0" w:space="0" w:color="auto"/>
                                        <w:bottom w:val="none" w:sz="0" w:space="0" w:color="auto"/>
                                        <w:right w:val="none" w:sz="0" w:space="0" w:color="auto"/>
                                      </w:divBdr>
                                      <w:divsChild>
                                        <w:div w:id="879249867">
                                          <w:marLeft w:val="0"/>
                                          <w:marRight w:val="0"/>
                                          <w:marTop w:val="0"/>
                                          <w:marBottom w:val="0"/>
                                          <w:divBdr>
                                            <w:top w:val="none" w:sz="0" w:space="0" w:color="auto"/>
                                            <w:left w:val="none" w:sz="0" w:space="0" w:color="auto"/>
                                            <w:bottom w:val="none" w:sz="0" w:space="0" w:color="auto"/>
                                            <w:right w:val="none" w:sz="0" w:space="0" w:color="auto"/>
                                          </w:divBdr>
                                          <w:divsChild>
                                            <w:div w:id="81949805">
                                              <w:marLeft w:val="0"/>
                                              <w:marRight w:val="0"/>
                                              <w:marTop w:val="0"/>
                                              <w:marBottom w:val="0"/>
                                              <w:divBdr>
                                                <w:top w:val="none" w:sz="0" w:space="0" w:color="auto"/>
                                                <w:left w:val="none" w:sz="0" w:space="0" w:color="auto"/>
                                                <w:bottom w:val="none" w:sz="0" w:space="0" w:color="auto"/>
                                                <w:right w:val="none" w:sz="0" w:space="0" w:color="auto"/>
                                              </w:divBdr>
                                              <w:divsChild>
                                                <w:div w:id="261845814">
                                                  <w:marLeft w:val="0"/>
                                                  <w:marRight w:val="0"/>
                                                  <w:marTop w:val="0"/>
                                                  <w:marBottom w:val="0"/>
                                                  <w:divBdr>
                                                    <w:top w:val="none" w:sz="0" w:space="0" w:color="auto"/>
                                                    <w:left w:val="none" w:sz="0" w:space="0" w:color="auto"/>
                                                    <w:bottom w:val="none" w:sz="0" w:space="0" w:color="auto"/>
                                                    <w:right w:val="none" w:sz="0" w:space="0" w:color="auto"/>
                                                  </w:divBdr>
                                                  <w:divsChild>
                                                    <w:div w:id="1382710815">
                                                      <w:marLeft w:val="0"/>
                                                      <w:marRight w:val="0"/>
                                                      <w:marTop w:val="0"/>
                                                      <w:marBottom w:val="0"/>
                                                      <w:divBdr>
                                                        <w:top w:val="none" w:sz="0" w:space="0" w:color="auto"/>
                                                        <w:left w:val="none" w:sz="0" w:space="0" w:color="auto"/>
                                                        <w:bottom w:val="none" w:sz="0" w:space="0" w:color="auto"/>
                                                        <w:right w:val="none" w:sz="0" w:space="0" w:color="auto"/>
                                                      </w:divBdr>
                                                      <w:divsChild>
                                                        <w:div w:id="1639990142">
                                                          <w:marLeft w:val="150"/>
                                                          <w:marRight w:val="150"/>
                                                          <w:marTop w:val="0"/>
                                                          <w:marBottom w:val="0"/>
                                                          <w:divBdr>
                                                            <w:top w:val="none" w:sz="0" w:space="0" w:color="auto"/>
                                                            <w:left w:val="none" w:sz="0" w:space="0" w:color="auto"/>
                                                            <w:bottom w:val="none" w:sz="0" w:space="0" w:color="auto"/>
                                                            <w:right w:val="none" w:sz="0" w:space="0" w:color="auto"/>
                                                          </w:divBdr>
                                                          <w:divsChild>
                                                            <w:div w:id="839856668">
                                                              <w:marLeft w:val="0"/>
                                                              <w:marRight w:val="0"/>
                                                              <w:marTop w:val="0"/>
                                                              <w:marBottom w:val="0"/>
                                                              <w:divBdr>
                                                                <w:top w:val="none" w:sz="0" w:space="0" w:color="auto"/>
                                                                <w:left w:val="none" w:sz="0" w:space="0" w:color="auto"/>
                                                                <w:bottom w:val="none" w:sz="0" w:space="0" w:color="auto"/>
                                                                <w:right w:val="none" w:sz="0" w:space="0" w:color="auto"/>
                                                              </w:divBdr>
                                                              <w:divsChild>
                                                                <w:div w:id="1811291209">
                                                                  <w:marLeft w:val="0"/>
                                                                  <w:marRight w:val="0"/>
                                                                  <w:marTop w:val="0"/>
                                                                  <w:marBottom w:val="0"/>
                                                                  <w:divBdr>
                                                                    <w:top w:val="none" w:sz="0" w:space="0" w:color="auto"/>
                                                                    <w:left w:val="none" w:sz="0" w:space="0" w:color="auto"/>
                                                                    <w:bottom w:val="none" w:sz="0" w:space="0" w:color="auto"/>
                                                                    <w:right w:val="none" w:sz="0" w:space="0" w:color="auto"/>
                                                                  </w:divBdr>
                                                                  <w:divsChild>
                                                                    <w:div w:id="2134444265">
                                                                      <w:marLeft w:val="0"/>
                                                                      <w:marRight w:val="0"/>
                                                                      <w:marTop w:val="0"/>
                                                                      <w:marBottom w:val="360"/>
                                                                      <w:divBdr>
                                                                        <w:top w:val="none" w:sz="0" w:space="0" w:color="auto"/>
                                                                        <w:left w:val="none" w:sz="0" w:space="0" w:color="auto"/>
                                                                        <w:bottom w:val="none" w:sz="0" w:space="0" w:color="auto"/>
                                                                        <w:right w:val="none" w:sz="0" w:space="0" w:color="auto"/>
                                                                      </w:divBdr>
                                                                      <w:divsChild>
                                                                        <w:div w:id="1852186443">
                                                                          <w:marLeft w:val="0"/>
                                                                          <w:marRight w:val="0"/>
                                                                          <w:marTop w:val="0"/>
                                                                          <w:marBottom w:val="0"/>
                                                                          <w:divBdr>
                                                                            <w:top w:val="none" w:sz="0" w:space="0" w:color="auto"/>
                                                                            <w:left w:val="none" w:sz="0" w:space="0" w:color="auto"/>
                                                                            <w:bottom w:val="none" w:sz="0" w:space="0" w:color="auto"/>
                                                                            <w:right w:val="none" w:sz="0" w:space="0" w:color="auto"/>
                                                                          </w:divBdr>
                                                                          <w:divsChild>
                                                                            <w:div w:id="1937516663">
                                                                              <w:marLeft w:val="0"/>
                                                                              <w:marRight w:val="0"/>
                                                                              <w:marTop w:val="0"/>
                                                                              <w:marBottom w:val="0"/>
                                                                              <w:divBdr>
                                                                                <w:top w:val="none" w:sz="0" w:space="0" w:color="auto"/>
                                                                                <w:left w:val="none" w:sz="0" w:space="0" w:color="auto"/>
                                                                                <w:bottom w:val="none" w:sz="0" w:space="0" w:color="auto"/>
                                                                                <w:right w:val="none" w:sz="0" w:space="0" w:color="auto"/>
                                                                              </w:divBdr>
                                                                              <w:divsChild>
                                                                                <w:div w:id="1649744324">
                                                                                  <w:marLeft w:val="0"/>
                                                                                  <w:marRight w:val="0"/>
                                                                                  <w:marTop w:val="0"/>
                                                                                  <w:marBottom w:val="0"/>
                                                                                  <w:divBdr>
                                                                                    <w:top w:val="none" w:sz="0" w:space="0" w:color="auto"/>
                                                                                    <w:left w:val="none" w:sz="0" w:space="0" w:color="auto"/>
                                                                                    <w:bottom w:val="none" w:sz="0" w:space="0" w:color="auto"/>
                                                                                    <w:right w:val="none" w:sz="0" w:space="0" w:color="auto"/>
                                                                                  </w:divBdr>
                                                                                  <w:divsChild>
                                                                                    <w:div w:id="2127432227">
                                                                                      <w:marLeft w:val="0"/>
                                                                                      <w:marRight w:val="0"/>
                                                                                      <w:marTop w:val="0"/>
                                                                                      <w:marBottom w:val="0"/>
                                                                                      <w:divBdr>
                                                                                        <w:top w:val="none" w:sz="0" w:space="0" w:color="auto"/>
                                                                                        <w:left w:val="none" w:sz="0" w:space="0" w:color="auto"/>
                                                                                        <w:bottom w:val="none" w:sz="0" w:space="0" w:color="auto"/>
                                                                                        <w:right w:val="none" w:sz="0" w:space="0" w:color="auto"/>
                                                                                      </w:divBdr>
                                                                                      <w:divsChild>
                                                                                        <w:div w:id="590743085">
                                                                                          <w:marLeft w:val="0"/>
                                                                                          <w:marRight w:val="0"/>
                                                                                          <w:marTop w:val="0"/>
                                                                                          <w:marBottom w:val="360"/>
                                                                                          <w:divBdr>
                                                                                            <w:top w:val="none" w:sz="0" w:space="0" w:color="auto"/>
                                                                                            <w:left w:val="none" w:sz="0" w:space="0" w:color="auto"/>
                                                                                            <w:bottom w:val="none" w:sz="0" w:space="0" w:color="auto"/>
                                                                                            <w:right w:val="none" w:sz="0" w:space="0" w:color="auto"/>
                                                                                          </w:divBdr>
                                                                                          <w:divsChild>
                                                                                            <w:div w:id="1032414913">
                                                                                              <w:marLeft w:val="0"/>
                                                                                              <w:marRight w:val="0"/>
                                                                                              <w:marTop w:val="0"/>
                                                                                              <w:marBottom w:val="360"/>
                                                                                              <w:divBdr>
                                                                                                <w:top w:val="none" w:sz="0" w:space="0" w:color="auto"/>
                                                                                                <w:left w:val="none" w:sz="0" w:space="0" w:color="auto"/>
                                                                                                <w:bottom w:val="none" w:sz="0" w:space="0" w:color="auto"/>
                                                                                                <w:right w:val="none" w:sz="0" w:space="0" w:color="auto"/>
                                                                                              </w:divBdr>
                                                                                              <w:divsChild>
                                                                                                <w:div w:id="1098797056">
                                                                                                  <w:marLeft w:val="0"/>
                                                                                                  <w:marRight w:val="0"/>
                                                                                                  <w:marTop w:val="0"/>
                                                                                                  <w:marBottom w:val="0"/>
                                                                                                  <w:divBdr>
                                                                                                    <w:top w:val="none" w:sz="0" w:space="0" w:color="auto"/>
                                                                                                    <w:left w:val="none" w:sz="0" w:space="0" w:color="auto"/>
                                                                                                    <w:bottom w:val="none" w:sz="0" w:space="0" w:color="auto"/>
                                                                                                    <w:right w:val="none" w:sz="0" w:space="0" w:color="auto"/>
                                                                                                  </w:divBdr>
                                                                                                  <w:divsChild>
                                                                                                    <w:div w:id="283536960">
                                                                                                      <w:marLeft w:val="0"/>
                                                                                                      <w:marRight w:val="0"/>
                                                                                                      <w:marTop w:val="0"/>
                                                                                                      <w:marBottom w:val="0"/>
                                                                                                      <w:divBdr>
                                                                                                        <w:top w:val="none" w:sz="0" w:space="0" w:color="auto"/>
                                                                                                        <w:left w:val="none" w:sz="0" w:space="0" w:color="auto"/>
                                                                                                        <w:bottom w:val="none" w:sz="0" w:space="0" w:color="auto"/>
                                                                                                        <w:right w:val="none" w:sz="0" w:space="0" w:color="auto"/>
                                                                                                      </w:divBdr>
                                                                                                      <w:divsChild>
                                                                                                        <w:div w:id="206576916">
                                                                                                          <w:marLeft w:val="0"/>
                                                                                                          <w:marRight w:val="0"/>
                                                                                                          <w:marTop w:val="0"/>
                                                                                                          <w:marBottom w:val="0"/>
                                                                                                          <w:divBdr>
                                                                                                            <w:top w:val="none" w:sz="0" w:space="0" w:color="auto"/>
                                                                                                            <w:left w:val="none" w:sz="0" w:space="0" w:color="auto"/>
                                                                                                            <w:bottom w:val="none" w:sz="0" w:space="0" w:color="auto"/>
                                                                                                            <w:right w:val="none" w:sz="0" w:space="0" w:color="auto"/>
                                                                                                          </w:divBdr>
                                                                                                          <w:divsChild>
                                                                                                            <w:div w:id="199055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4821233">
      <w:bodyDiv w:val="1"/>
      <w:marLeft w:val="0"/>
      <w:marRight w:val="0"/>
      <w:marTop w:val="0"/>
      <w:marBottom w:val="0"/>
      <w:divBdr>
        <w:top w:val="none" w:sz="0" w:space="0" w:color="auto"/>
        <w:left w:val="none" w:sz="0" w:space="0" w:color="auto"/>
        <w:bottom w:val="none" w:sz="0" w:space="0" w:color="auto"/>
        <w:right w:val="none" w:sz="0" w:space="0" w:color="auto"/>
      </w:divBdr>
    </w:div>
    <w:div w:id="1259826505">
      <w:bodyDiv w:val="1"/>
      <w:marLeft w:val="0"/>
      <w:marRight w:val="0"/>
      <w:marTop w:val="0"/>
      <w:marBottom w:val="0"/>
      <w:divBdr>
        <w:top w:val="none" w:sz="0" w:space="0" w:color="auto"/>
        <w:left w:val="none" w:sz="0" w:space="0" w:color="auto"/>
        <w:bottom w:val="none" w:sz="0" w:space="0" w:color="auto"/>
        <w:right w:val="none" w:sz="0" w:space="0" w:color="auto"/>
      </w:divBdr>
    </w:div>
    <w:div w:id="1340695307">
      <w:bodyDiv w:val="1"/>
      <w:marLeft w:val="0"/>
      <w:marRight w:val="0"/>
      <w:marTop w:val="0"/>
      <w:marBottom w:val="0"/>
      <w:divBdr>
        <w:top w:val="none" w:sz="0" w:space="0" w:color="auto"/>
        <w:left w:val="none" w:sz="0" w:space="0" w:color="auto"/>
        <w:bottom w:val="none" w:sz="0" w:space="0" w:color="auto"/>
        <w:right w:val="none" w:sz="0" w:space="0" w:color="auto"/>
      </w:divBdr>
      <w:divsChild>
        <w:div w:id="1016270047">
          <w:marLeft w:val="0"/>
          <w:marRight w:val="0"/>
          <w:marTop w:val="0"/>
          <w:marBottom w:val="0"/>
          <w:divBdr>
            <w:top w:val="none" w:sz="0" w:space="0" w:color="auto"/>
            <w:left w:val="none" w:sz="0" w:space="0" w:color="auto"/>
            <w:bottom w:val="none" w:sz="0" w:space="0" w:color="auto"/>
            <w:right w:val="none" w:sz="0" w:space="0" w:color="auto"/>
          </w:divBdr>
          <w:divsChild>
            <w:div w:id="57941569">
              <w:marLeft w:val="0"/>
              <w:marRight w:val="0"/>
              <w:marTop w:val="0"/>
              <w:marBottom w:val="0"/>
              <w:divBdr>
                <w:top w:val="none" w:sz="0" w:space="0" w:color="auto"/>
                <w:left w:val="none" w:sz="0" w:space="0" w:color="auto"/>
                <w:bottom w:val="none" w:sz="0" w:space="0" w:color="auto"/>
                <w:right w:val="none" w:sz="0" w:space="0" w:color="auto"/>
              </w:divBdr>
              <w:divsChild>
                <w:div w:id="94404033">
                  <w:marLeft w:val="0"/>
                  <w:marRight w:val="0"/>
                  <w:marTop w:val="0"/>
                  <w:marBottom w:val="0"/>
                  <w:divBdr>
                    <w:top w:val="none" w:sz="0" w:space="0" w:color="auto"/>
                    <w:left w:val="none" w:sz="0" w:space="0" w:color="auto"/>
                    <w:bottom w:val="none" w:sz="0" w:space="0" w:color="auto"/>
                    <w:right w:val="none" w:sz="0" w:space="0" w:color="auto"/>
                  </w:divBdr>
                  <w:divsChild>
                    <w:div w:id="831795397">
                      <w:marLeft w:val="0"/>
                      <w:marRight w:val="0"/>
                      <w:marTop w:val="0"/>
                      <w:marBottom w:val="0"/>
                      <w:divBdr>
                        <w:top w:val="none" w:sz="0" w:space="0" w:color="auto"/>
                        <w:left w:val="none" w:sz="0" w:space="0" w:color="auto"/>
                        <w:bottom w:val="none" w:sz="0" w:space="0" w:color="auto"/>
                        <w:right w:val="none" w:sz="0" w:space="0" w:color="auto"/>
                      </w:divBdr>
                      <w:divsChild>
                        <w:div w:id="1185943024">
                          <w:marLeft w:val="0"/>
                          <w:marRight w:val="0"/>
                          <w:marTop w:val="0"/>
                          <w:marBottom w:val="0"/>
                          <w:divBdr>
                            <w:top w:val="none" w:sz="0" w:space="0" w:color="auto"/>
                            <w:left w:val="none" w:sz="0" w:space="0" w:color="auto"/>
                            <w:bottom w:val="none" w:sz="0" w:space="0" w:color="auto"/>
                            <w:right w:val="none" w:sz="0" w:space="0" w:color="auto"/>
                          </w:divBdr>
                          <w:divsChild>
                            <w:div w:id="373773139">
                              <w:marLeft w:val="0"/>
                              <w:marRight w:val="0"/>
                              <w:marTop w:val="0"/>
                              <w:marBottom w:val="320"/>
                              <w:divBdr>
                                <w:top w:val="none" w:sz="0" w:space="0" w:color="auto"/>
                                <w:left w:val="none" w:sz="0" w:space="0" w:color="auto"/>
                                <w:bottom w:val="none" w:sz="0" w:space="0" w:color="auto"/>
                                <w:right w:val="none" w:sz="0" w:space="0" w:color="auto"/>
                              </w:divBdr>
                              <w:divsChild>
                                <w:div w:id="983970093">
                                  <w:marLeft w:val="0"/>
                                  <w:marRight w:val="0"/>
                                  <w:marTop w:val="0"/>
                                  <w:marBottom w:val="0"/>
                                  <w:divBdr>
                                    <w:top w:val="none" w:sz="0" w:space="0" w:color="auto"/>
                                    <w:left w:val="none" w:sz="0" w:space="0" w:color="auto"/>
                                    <w:bottom w:val="none" w:sz="0" w:space="0" w:color="auto"/>
                                    <w:right w:val="none" w:sz="0" w:space="0" w:color="auto"/>
                                  </w:divBdr>
                                  <w:divsChild>
                                    <w:div w:id="602424476">
                                      <w:marLeft w:val="0"/>
                                      <w:marRight w:val="0"/>
                                      <w:marTop w:val="0"/>
                                      <w:marBottom w:val="0"/>
                                      <w:divBdr>
                                        <w:top w:val="none" w:sz="0" w:space="0" w:color="auto"/>
                                        <w:left w:val="none" w:sz="0" w:space="0" w:color="auto"/>
                                        <w:bottom w:val="none" w:sz="0" w:space="0" w:color="auto"/>
                                        <w:right w:val="none" w:sz="0" w:space="0" w:color="auto"/>
                                      </w:divBdr>
                                      <w:divsChild>
                                        <w:div w:id="1292632068">
                                          <w:marLeft w:val="0"/>
                                          <w:marRight w:val="0"/>
                                          <w:marTop w:val="0"/>
                                          <w:marBottom w:val="0"/>
                                          <w:divBdr>
                                            <w:top w:val="none" w:sz="0" w:space="0" w:color="auto"/>
                                            <w:left w:val="none" w:sz="0" w:space="0" w:color="auto"/>
                                            <w:bottom w:val="none" w:sz="0" w:space="0" w:color="auto"/>
                                            <w:right w:val="none" w:sz="0" w:space="0" w:color="auto"/>
                                          </w:divBdr>
                                          <w:divsChild>
                                            <w:div w:id="17537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9464617">
      <w:bodyDiv w:val="1"/>
      <w:marLeft w:val="0"/>
      <w:marRight w:val="0"/>
      <w:marTop w:val="0"/>
      <w:marBottom w:val="0"/>
      <w:divBdr>
        <w:top w:val="none" w:sz="0" w:space="0" w:color="auto"/>
        <w:left w:val="none" w:sz="0" w:space="0" w:color="auto"/>
        <w:bottom w:val="none" w:sz="0" w:space="0" w:color="auto"/>
        <w:right w:val="none" w:sz="0" w:space="0" w:color="auto"/>
      </w:divBdr>
    </w:div>
    <w:div w:id="1718238765">
      <w:bodyDiv w:val="1"/>
      <w:marLeft w:val="0"/>
      <w:marRight w:val="0"/>
      <w:marTop w:val="0"/>
      <w:marBottom w:val="0"/>
      <w:divBdr>
        <w:top w:val="none" w:sz="0" w:space="0" w:color="auto"/>
        <w:left w:val="none" w:sz="0" w:space="0" w:color="auto"/>
        <w:bottom w:val="none" w:sz="0" w:space="0" w:color="auto"/>
        <w:right w:val="none" w:sz="0" w:space="0" w:color="auto"/>
      </w:divBdr>
    </w:div>
    <w:div w:id="1861317638">
      <w:bodyDiv w:val="1"/>
      <w:marLeft w:val="0"/>
      <w:marRight w:val="0"/>
      <w:marTop w:val="0"/>
      <w:marBottom w:val="0"/>
      <w:divBdr>
        <w:top w:val="none" w:sz="0" w:space="0" w:color="auto"/>
        <w:left w:val="none" w:sz="0" w:space="0" w:color="auto"/>
        <w:bottom w:val="none" w:sz="0" w:space="0" w:color="auto"/>
        <w:right w:val="none" w:sz="0" w:space="0" w:color="auto"/>
      </w:divBdr>
    </w:div>
    <w:div w:id="1863780794">
      <w:bodyDiv w:val="1"/>
      <w:marLeft w:val="0"/>
      <w:marRight w:val="0"/>
      <w:marTop w:val="0"/>
      <w:marBottom w:val="0"/>
      <w:divBdr>
        <w:top w:val="none" w:sz="0" w:space="0" w:color="auto"/>
        <w:left w:val="none" w:sz="0" w:space="0" w:color="auto"/>
        <w:bottom w:val="none" w:sz="0" w:space="0" w:color="auto"/>
        <w:right w:val="none" w:sz="0" w:space="0" w:color="auto"/>
      </w:divBdr>
    </w:div>
    <w:div w:id="1870140196">
      <w:bodyDiv w:val="1"/>
      <w:marLeft w:val="0"/>
      <w:marRight w:val="0"/>
      <w:marTop w:val="0"/>
      <w:marBottom w:val="0"/>
      <w:divBdr>
        <w:top w:val="none" w:sz="0" w:space="0" w:color="auto"/>
        <w:left w:val="none" w:sz="0" w:space="0" w:color="auto"/>
        <w:bottom w:val="none" w:sz="0" w:space="0" w:color="auto"/>
        <w:right w:val="none" w:sz="0" w:space="0" w:color="auto"/>
      </w:divBdr>
      <w:divsChild>
        <w:div w:id="1214123595">
          <w:marLeft w:val="0"/>
          <w:marRight w:val="0"/>
          <w:marTop w:val="0"/>
          <w:marBottom w:val="0"/>
          <w:divBdr>
            <w:top w:val="none" w:sz="0" w:space="0" w:color="auto"/>
            <w:left w:val="none" w:sz="0" w:space="0" w:color="auto"/>
            <w:bottom w:val="none" w:sz="0" w:space="0" w:color="auto"/>
            <w:right w:val="none" w:sz="0" w:space="0" w:color="auto"/>
          </w:divBdr>
          <w:divsChild>
            <w:div w:id="282276432">
              <w:marLeft w:val="0"/>
              <w:marRight w:val="0"/>
              <w:marTop w:val="0"/>
              <w:marBottom w:val="0"/>
              <w:divBdr>
                <w:top w:val="none" w:sz="0" w:space="0" w:color="auto"/>
                <w:left w:val="none" w:sz="0" w:space="0" w:color="auto"/>
                <w:bottom w:val="none" w:sz="0" w:space="0" w:color="auto"/>
                <w:right w:val="none" w:sz="0" w:space="0" w:color="auto"/>
              </w:divBdr>
              <w:divsChild>
                <w:div w:id="876700866">
                  <w:marLeft w:val="0"/>
                  <w:marRight w:val="0"/>
                  <w:marTop w:val="0"/>
                  <w:marBottom w:val="0"/>
                  <w:divBdr>
                    <w:top w:val="single" w:sz="12" w:space="30" w:color="FFFFFF"/>
                    <w:left w:val="none" w:sz="0" w:space="0" w:color="auto"/>
                    <w:bottom w:val="none" w:sz="0" w:space="0" w:color="auto"/>
                    <w:right w:val="none" w:sz="0" w:space="0" w:color="auto"/>
                  </w:divBdr>
                  <w:divsChild>
                    <w:div w:id="270748131">
                      <w:marLeft w:val="0"/>
                      <w:marRight w:val="0"/>
                      <w:marTop w:val="0"/>
                      <w:marBottom w:val="0"/>
                      <w:divBdr>
                        <w:top w:val="none" w:sz="0" w:space="0" w:color="auto"/>
                        <w:left w:val="none" w:sz="0" w:space="0" w:color="auto"/>
                        <w:bottom w:val="none" w:sz="0" w:space="0" w:color="auto"/>
                        <w:right w:val="none" w:sz="0" w:space="0" w:color="auto"/>
                      </w:divBdr>
                      <w:divsChild>
                        <w:div w:id="780613833">
                          <w:marLeft w:val="0"/>
                          <w:marRight w:val="0"/>
                          <w:marTop w:val="0"/>
                          <w:marBottom w:val="0"/>
                          <w:divBdr>
                            <w:top w:val="none" w:sz="0" w:space="0" w:color="auto"/>
                            <w:left w:val="none" w:sz="0" w:space="0" w:color="auto"/>
                            <w:bottom w:val="none" w:sz="0" w:space="0" w:color="auto"/>
                            <w:right w:val="none" w:sz="0" w:space="0" w:color="auto"/>
                          </w:divBdr>
                          <w:divsChild>
                            <w:div w:id="1303535574">
                              <w:marLeft w:val="0"/>
                              <w:marRight w:val="0"/>
                              <w:marTop w:val="0"/>
                              <w:marBottom w:val="0"/>
                              <w:divBdr>
                                <w:top w:val="none" w:sz="0" w:space="0" w:color="auto"/>
                                <w:left w:val="none" w:sz="0" w:space="0" w:color="auto"/>
                                <w:bottom w:val="none" w:sz="0" w:space="0" w:color="auto"/>
                                <w:right w:val="none" w:sz="0" w:space="0" w:color="auto"/>
                              </w:divBdr>
                              <w:divsChild>
                                <w:div w:id="1255625065">
                                  <w:marLeft w:val="0"/>
                                  <w:marRight w:val="0"/>
                                  <w:marTop w:val="0"/>
                                  <w:marBottom w:val="0"/>
                                  <w:divBdr>
                                    <w:top w:val="none" w:sz="0" w:space="0" w:color="auto"/>
                                    <w:left w:val="none" w:sz="0" w:space="0" w:color="auto"/>
                                    <w:bottom w:val="none" w:sz="0" w:space="0" w:color="auto"/>
                                    <w:right w:val="none" w:sz="0" w:space="0" w:color="auto"/>
                                  </w:divBdr>
                                  <w:divsChild>
                                    <w:div w:id="497229054">
                                      <w:marLeft w:val="0"/>
                                      <w:marRight w:val="0"/>
                                      <w:marTop w:val="0"/>
                                      <w:marBottom w:val="0"/>
                                      <w:divBdr>
                                        <w:top w:val="none" w:sz="0" w:space="0" w:color="auto"/>
                                        <w:left w:val="none" w:sz="0" w:space="0" w:color="auto"/>
                                        <w:bottom w:val="none" w:sz="0" w:space="0" w:color="auto"/>
                                        <w:right w:val="none" w:sz="0" w:space="0" w:color="auto"/>
                                      </w:divBdr>
                                      <w:divsChild>
                                        <w:div w:id="169957109">
                                          <w:marLeft w:val="0"/>
                                          <w:marRight w:val="0"/>
                                          <w:marTop w:val="0"/>
                                          <w:marBottom w:val="0"/>
                                          <w:divBdr>
                                            <w:top w:val="none" w:sz="0" w:space="0" w:color="auto"/>
                                            <w:left w:val="none" w:sz="0" w:space="0" w:color="auto"/>
                                            <w:bottom w:val="none" w:sz="0" w:space="0" w:color="auto"/>
                                            <w:right w:val="none" w:sz="0" w:space="0" w:color="auto"/>
                                          </w:divBdr>
                                          <w:divsChild>
                                            <w:div w:id="1053579117">
                                              <w:marLeft w:val="0"/>
                                              <w:marRight w:val="0"/>
                                              <w:marTop w:val="0"/>
                                              <w:marBottom w:val="0"/>
                                              <w:divBdr>
                                                <w:top w:val="none" w:sz="0" w:space="0" w:color="auto"/>
                                                <w:left w:val="none" w:sz="0" w:space="0" w:color="auto"/>
                                                <w:bottom w:val="none" w:sz="0" w:space="0" w:color="auto"/>
                                                <w:right w:val="none" w:sz="0" w:space="0" w:color="auto"/>
                                              </w:divBdr>
                                              <w:divsChild>
                                                <w:div w:id="669797640">
                                                  <w:marLeft w:val="0"/>
                                                  <w:marRight w:val="0"/>
                                                  <w:marTop w:val="0"/>
                                                  <w:marBottom w:val="0"/>
                                                  <w:divBdr>
                                                    <w:top w:val="none" w:sz="0" w:space="0" w:color="auto"/>
                                                    <w:left w:val="none" w:sz="0" w:space="0" w:color="auto"/>
                                                    <w:bottom w:val="none" w:sz="0" w:space="0" w:color="auto"/>
                                                    <w:right w:val="none" w:sz="0" w:space="0" w:color="auto"/>
                                                  </w:divBdr>
                                                  <w:divsChild>
                                                    <w:div w:id="1071193007">
                                                      <w:marLeft w:val="0"/>
                                                      <w:marRight w:val="0"/>
                                                      <w:marTop w:val="0"/>
                                                      <w:marBottom w:val="0"/>
                                                      <w:divBdr>
                                                        <w:top w:val="none" w:sz="0" w:space="0" w:color="auto"/>
                                                        <w:left w:val="none" w:sz="0" w:space="0" w:color="auto"/>
                                                        <w:bottom w:val="none" w:sz="0" w:space="0" w:color="auto"/>
                                                        <w:right w:val="none" w:sz="0" w:space="0" w:color="auto"/>
                                                      </w:divBdr>
                                                      <w:divsChild>
                                                        <w:div w:id="1389066590">
                                                          <w:marLeft w:val="150"/>
                                                          <w:marRight w:val="150"/>
                                                          <w:marTop w:val="0"/>
                                                          <w:marBottom w:val="0"/>
                                                          <w:divBdr>
                                                            <w:top w:val="none" w:sz="0" w:space="0" w:color="auto"/>
                                                            <w:left w:val="none" w:sz="0" w:space="0" w:color="auto"/>
                                                            <w:bottom w:val="none" w:sz="0" w:space="0" w:color="auto"/>
                                                            <w:right w:val="none" w:sz="0" w:space="0" w:color="auto"/>
                                                          </w:divBdr>
                                                          <w:divsChild>
                                                            <w:div w:id="330258313">
                                                              <w:marLeft w:val="0"/>
                                                              <w:marRight w:val="0"/>
                                                              <w:marTop w:val="0"/>
                                                              <w:marBottom w:val="0"/>
                                                              <w:divBdr>
                                                                <w:top w:val="none" w:sz="0" w:space="0" w:color="auto"/>
                                                                <w:left w:val="none" w:sz="0" w:space="0" w:color="auto"/>
                                                                <w:bottom w:val="none" w:sz="0" w:space="0" w:color="auto"/>
                                                                <w:right w:val="none" w:sz="0" w:space="0" w:color="auto"/>
                                                              </w:divBdr>
                                                              <w:divsChild>
                                                                <w:div w:id="1491944466">
                                                                  <w:marLeft w:val="0"/>
                                                                  <w:marRight w:val="0"/>
                                                                  <w:marTop w:val="0"/>
                                                                  <w:marBottom w:val="0"/>
                                                                  <w:divBdr>
                                                                    <w:top w:val="none" w:sz="0" w:space="0" w:color="auto"/>
                                                                    <w:left w:val="none" w:sz="0" w:space="0" w:color="auto"/>
                                                                    <w:bottom w:val="none" w:sz="0" w:space="0" w:color="auto"/>
                                                                    <w:right w:val="none" w:sz="0" w:space="0" w:color="auto"/>
                                                                  </w:divBdr>
                                                                  <w:divsChild>
                                                                    <w:div w:id="321466353">
                                                                      <w:marLeft w:val="0"/>
                                                                      <w:marRight w:val="0"/>
                                                                      <w:marTop w:val="0"/>
                                                                      <w:marBottom w:val="360"/>
                                                                      <w:divBdr>
                                                                        <w:top w:val="none" w:sz="0" w:space="0" w:color="auto"/>
                                                                        <w:left w:val="none" w:sz="0" w:space="0" w:color="auto"/>
                                                                        <w:bottom w:val="none" w:sz="0" w:space="0" w:color="auto"/>
                                                                        <w:right w:val="none" w:sz="0" w:space="0" w:color="auto"/>
                                                                      </w:divBdr>
                                                                      <w:divsChild>
                                                                        <w:div w:id="1876959788">
                                                                          <w:marLeft w:val="0"/>
                                                                          <w:marRight w:val="0"/>
                                                                          <w:marTop w:val="0"/>
                                                                          <w:marBottom w:val="0"/>
                                                                          <w:divBdr>
                                                                            <w:top w:val="none" w:sz="0" w:space="0" w:color="auto"/>
                                                                            <w:left w:val="none" w:sz="0" w:space="0" w:color="auto"/>
                                                                            <w:bottom w:val="none" w:sz="0" w:space="0" w:color="auto"/>
                                                                            <w:right w:val="none" w:sz="0" w:space="0" w:color="auto"/>
                                                                          </w:divBdr>
                                                                          <w:divsChild>
                                                                            <w:div w:id="1871797941">
                                                                              <w:marLeft w:val="0"/>
                                                                              <w:marRight w:val="0"/>
                                                                              <w:marTop w:val="0"/>
                                                                              <w:marBottom w:val="0"/>
                                                                              <w:divBdr>
                                                                                <w:top w:val="none" w:sz="0" w:space="0" w:color="auto"/>
                                                                                <w:left w:val="none" w:sz="0" w:space="0" w:color="auto"/>
                                                                                <w:bottom w:val="none" w:sz="0" w:space="0" w:color="auto"/>
                                                                                <w:right w:val="none" w:sz="0" w:space="0" w:color="auto"/>
                                                                              </w:divBdr>
                                                                              <w:divsChild>
                                                                                <w:div w:id="774132037">
                                                                                  <w:marLeft w:val="0"/>
                                                                                  <w:marRight w:val="0"/>
                                                                                  <w:marTop w:val="0"/>
                                                                                  <w:marBottom w:val="0"/>
                                                                                  <w:divBdr>
                                                                                    <w:top w:val="none" w:sz="0" w:space="0" w:color="auto"/>
                                                                                    <w:left w:val="none" w:sz="0" w:space="0" w:color="auto"/>
                                                                                    <w:bottom w:val="none" w:sz="0" w:space="0" w:color="auto"/>
                                                                                    <w:right w:val="none" w:sz="0" w:space="0" w:color="auto"/>
                                                                                  </w:divBdr>
                                                                                  <w:divsChild>
                                                                                    <w:div w:id="333460278">
                                                                                      <w:marLeft w:val="0"/>
                                                                                      <w:marRight w:val="0"/>
                                                                                      <w:marTop w:val="0"/>
                                                                                      <w:marBottom w:val="0"/>
                                                                                      <w:divBdr>
                                                                                        <w:top w:val="none" w:sz="0" w:space="0" w:color="auto"/>
                                                                                        <w:left w:val="none" w:sz="0" w:space="0" w:color="auto"/>
                                                                                        <w:bottom w:val="none" w:sz="0" w:space="0" w:color="auto"/>
                                                                                        <w:right w:val="none" w:sz="0" w:space="0" w:color="auto"/>
                                                                                      </w:divBdr>
                                                                                      <w:divsChild>
                                                                                        <w:div w:id="664935750">
                                                                                          <w:marLeft w:val="0"/>
                                                                                          <w:marRight w:val="0"/>
                                                                                          <w:marTop w:val="0"/>
                                                                                          <w:marBottom w:val="360"/>
                                                                                          <w:divBdr>
                                                                                            <w:top w:val="none" w:sz="0" w:space="0" w:color="auto"/>
                                                                                            <w:left w:val="none" w:sz="0" w:space="0" w:color="auto"/>
                                                                                            <w:bottom w:val="none" w:sz="0" w:space="0" w:color="auto"/>
                                                                                            <w:right w:val="none" w:sz="0" w:space="0" w:color="auto"/>
                                                                                          </w:divBdr>
                                                                                          <w:divsChild>
                                                                                            <w:div w:id="1740594183">
                                                                                              <w:marLeft w:val="0"/>
                                                                                              <w:marRight w:val="0"/>
                                                                                              <w:marTop w:val="0"/>
                                                                                              <w:marBottom w:val="360"/>
                                                                                              <w:divBdr>
                                                                                                <w:top w:val="none" w:sz="0" w:space="0" w:color="auto"/>
                                                                                                <w:left w:val="none" w:sz="0" w:space="0" w:color="auto"/>
                                                                                                <w:bottom w:val="none" w:sz="0" w:space="0" w:color="auto"/>
                                                                                                <w:right w:val="none" w:sz="0" w:space="0" w:color="auto"/>
                                                                                              </w:divBdr>
                                                                                              <w:divsChild>
                                                                                                <w:div w:id="1528132015">
                                                                                                  <w:marLeft w:val="0"/>
                                                                                                  <w:marRight w:val="0"/>
                                                                                                  <w:marTop w:val="0"/>
                                                                                                  <w:marBottom w:val="0"/>
                                                                                                  <w:divBdr>
                                                                                                    <w:top w:val="none" w:sz="0" w:space="0" w:color="auto"/>
                                                                                                    <w:left w:val="none" w:sz="0" w:space="0" w:color="auto"/>
                                                                                                    <w:bottom w:val="none" w:sz="0" w:space="0" w:color="auto"/>
                                                                                                    <w:right w:val="none" w:sz="0" w:space="0" w:color="auto"/>
                                                                                                  </w:divBdr>
                                                                                                  <w:divsChild>
                                                                                                    <w:div w:id="1367950039">
                                                                                                      <w:marLeft w:val="0"/>
                                                                                                      <w:marRight w:val="0"/>
                                                                                                      <w:marTop w:val="0"/>
                                                                                                      <w:marBottom w:val="0"/>
                                                                                                      <w:divBdr>
                                                                                                        <w:top w:val="none" w:sz="0" w:space="0" w:color="auto"/>
                                                                                                        <w:left w:val="none" w:sz="0" w:space="0" w:color="auto"/>
                                                                                                        <w:bottom w:val="none" w:sz="0" w:space="0" w:color="auto"/>
                                                                                                        <w:right w:val="none" w:sz="0" w:space="0" w:color="auto"/>
                                                                                                      </w:divBdr>
                                                                                                      <w:divsChild>
                                                                                                        <w:div w:id="1922326787">
                                                                                                          <w:marLeft w:val="0"/>
                                                                                                          <w:marRight w:val="0"/>
                                                                                                          <w:marTop w:val="0"/>
                                                                                                          <w:marBottom w:val="0"/>
                                                                                                          <w:divBdr>
                                                                                                            <w:top w:val="none" w:sz="0" w:space="0" w:color="auto"/>
                                                                                                            <w:left w:val="none" w:sz="0" w:space="0" w:color="auto"/>
                                                                                                            <w:bottom w:val="none" w:sz="0" w:space="0" w:color="auto"/>
                                                                                                            <w:right w:val="none" w:sz="0" w:space="0" w:color="auto"/>
                                                                                                          </w:divBdr>
                                                                                                          <w:divsChild>
                                                                                                            <w:div w:id="18075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4625874">
      <w:bodyDiv w:val="1"/>
      <w:marLeft w:val="0"/>
      <w:marRight w:val="0"/>
      <w:marTop w:val="0"/>
      <w:marBottom w:val="0"/>
      <w:divBdr>
        <w:top w:val="none" w:sz="0" w:space="0" w:color="auto"/>
        <w:left w:val="none" w:sz="0" w:space="0" w:color="auto"/>
        <w:bottom w:val="none" w:sz="0" w:space="0" w:color="auto"/>
        <w:right w:val="none" w:sz="0" w:space="0" w:color="auto"/>
      </w:divBdr>
    </w:div>
    <w:div w:id="210345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BFF16-3D75-41D6-84EA-0565EA046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4910</Words>
  <Characters>27992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Диана Хасанова</dc:creator>
  <cp:lastModifiedBy>1</cp:lastModifiedBy>
  <cp:revision>4</cp:revision>
  <cp:lastPrinted>2019-02-08T01:29:00Z</cp:lastPrinted>
  <dcterms:created xsi:type="dcterms:W3CDTF">2023-11-03T16:56:00Z</dcterms:created>
  <dcterms:modified xsi:type="dcterms:W3CDTF">2023-11-03T16:57:00Z</dcterms:modified>
</cp:coreProperties>
</file>